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3288"/>
        <w:gridCol w:w="3355"/>
      </w:tblGrid>
      <w:tr w:rsidR="00444AD0" w:rsidRPr="00DB695B" w:rsidTr="00A47A36">
        <w:trPr>
          <w:trHeight w:val="459"/>
        </w:trPr>
        <w:tc>
          <w:tcPr>
            <w:tcW w:w="3312" w:type="dxa"/>
          </w:tcPr>
          <w:p w:rsidR="00444AD0" w:rsidRPr="00DB695B" w:rsidRDefault="00472D76" w:rsidP="00A47A36">
            <w:pPr>
              <w:contextualSpacing/>
              <w:rPr>
                <w:rFonts w:ascii="Arial" w:eastAsia="Times New Roman" w:hAnsi="Arial" w:cs="Arial"/>
              </w:rPr>
            </w:pPr>
            <w:r w:rsidRPr="00472D76">
              <w:rPr>
                <w:rFonts w:ascii="Arial" w:eastAsia="Times New Roman" w:hAnsi="Arial" w:cs="Arial"/>
              </w:rPr>
              <w:object w:dxaOrig="2580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9pt;height:111.6pt" o:ole="">
                  <v:imagedata r:id="rId6" o:title=""/>
                </v:shape>
                <o:OLEObject Type="Embed" ProgID="Word.Document.12" ShapeID="_x0000_i1026" DrawAspect="Content" ObjectID="_1735472641" r:id="rId7">
                  <o:FieldCodes>\s</o:FieldCodes>
                </o:OLEObject>
              </w:object>
            </w:r>
          </w:p>
        </w:tc>
        <w:tc>
          <w:tcPr>
            <w:tcW w:w="3312" w:type="dxa"/>
          </w:tcPr>
          <w:p w:rsidR="00444AD0" w:rsidRPr="00DB695B" w:rsidRDefault="00472D76" w:rsidP="00A47A36">
            <w:pPr>
              <w:contextualSpacing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3552B900" wp14:editId="418FF524">
                  <wp:extent cx="1487453" cy="1287780"/>
                  <wp:effectExtent l="0" t="0" r="0" b="0"/>
                  <wp:docPr id="1" name="Рисунок 1" descr="C:\Users\Юлия\Desktop\Мои документы\Печати\печать Федот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лия\Desktop\Мои документы\Печати\печать Федот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941" cy="12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tc>
          <w:tcPr>
            <w:tcW w:w="3315" w:type="dxa"/>
          </w:tcPr>
          <w:p w:rsidR="00444AD0" w:rsidRPr="00DB695B" w:rsidRDefault="00472D76" w:rsidP="00A47A36">
            <w:pPr>
              <w:contextualSpacing/>
              <w:rPr>
                <w:rFonts w:ascii="Arial" w:eastAsia="Times New Roman" w:hAnsi="Arial" w:cs="Arial"/>
              </w:rPr>
            </w:pPr>
            <w:r w:rsidRPr="00472D76">
              <w:rPr>
                <w:rFonts w:ascii="Arial" w:eastAsia="Times New Roman" w:hAnsi="Arial" w:cs="Arial"/>
              </w:rPr>
              <w:object w:dxaOrig="3139" w:dyaOrig="2100">
                <v:shape id="_x0000_i1025" type="#_x0000_t75" style="width:157.2pt;height:105pt" o:ole="">
                  <v:imagedata r:id="rId9" o:title=""/>
                </v:shape>
                <o:OLEObject Type="Embed" ProgID="Word.Document.12" ShapeID="_x0000_i1025" DrawAspect="Content" ObjectID="_1735472642" r:id="rId10">
                  <o:FieldCodes>\s</o:FieldCodes>
                </o:OLEObject>
              </w:object>
            </w:r>
            <w:bookmarkEnd w:id="0"/>
          </w:p>
        </w:tc>
      </w:tr>
    </w:tbl>
    <w:p w:rsidR="00444AD0" w:rsidRDefault="00444AD0" w:rsidP="001232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444AD0" w:rsidRDefault="00444AD0" w:rsidP="001232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444AD0" w:rsidRDefault="00444AD0" w:rsidP="001232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1232E3" w:rsidRDefault="001232E3" w:rsidP="001232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1232E3">
        <w:rPr>
          <w:rFonts w:ascii="Arial" w:hAnsi="Arial" w:cs="Arial"/>
          <w:b/>
          <w:sz w:val="26"/>
          <w:szCs w:val="26"/>
        </w:rPr>
        <w:t xml:space="preserve">Положение </w:t>
      </w:r>
    </w:p>
    <w:p w:rsidR="001232E3" w:rsidRDefault="001232E3" w:rsidP="001232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1232E3">
        <w:rPr>
          <w:rFonts w:ascii="Arial" w:hAnsi="Arial" w:cs="Arial"/>
          <w:b/>
          <w:sz w:val="26"/>
          <w:szCs w:val="26"/>
        </w:rPr>
        <w:t xml:space="preserve">о проведении районных соревнований по робототехнике </w:t>
      </w:r>
    </w:p>
    <w:p w:rsidR="001232E3" w:rsidRDefault="001232E3" w:rsidP="001232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«РобоФинист Сладково</w:t>
      </w:r>
      <w:r w:rsidRPr="001232E3">
        <w:rPr>
          <w:rFonts w:ascii="Arial" w:hAnsi="Arial" w:cs="Arial"/>
          <w:b/>
          <w:sz w:val="26"/>
          <w:szCs w:val="26"/>
        </w:rPr>
        <w:t>»</w:t>
      </w:r>
    </w:p>
    <w:p w:rsidR="001232E3" w:rsidRPr="001232E3" w:rsidRDefault="001232E3" w:rsidP="001232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1232E3" w:rsidRPr="001232E3" w:rsidRDefault="001232E3" w:rsidP="001232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1232E3">
        <w:rPr>
          <w:rFonts w:ascii="Arial" w:hAnsi="Arial" w:cs="Arial"/>
          <w:b/>
          <w:sz w:val="26"/>
          <w:szCs w:val="26"/>
        </w:rPr>
        <w:t>1. Общие положения</w:t>
      </w:r>
    </w:p>
    <w:p w:rsidR="001232E3" w:rsidRDefault="001232E3" w:rsidP="001232E3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>1.1. Настоящее Положение регламентирует статус и порядок проведения районных сорев</w:t>
      </w:r>
      <w:r>
        <w:rPr>
          <w:rFonts w:ascii="Arial" w:hAnsi="Arial" w:cs="Arial"/>
          <w:sz w:val="26"/>
          <w:szCs w:val="26"/>
        </w:rPr>
        <w:t>нований по робототехнике «РобоФинист Сладково</w:t>
      </w:r>
      <w:r w:rsidRPr="001232E3">
        <w:rPr>
          <w:rFonts w:ascii="Arial" w:hAnsi="Arial" w:cs="Arial"/>
          <w:sz w:val="26"/>
          <w:szCs w:val="26"/>
        </w:rPr>
        <w:t xml:space="preserve">» (далее по тексту - Соревнования). </w:t>
      </w:r>
    </w:p>
    <w:p w:rsidR="001232E3" w:rsidRPr="00DB695B" w:rsidRDefault="001232E3" w:rsidP="001232E3">
      <w:pPr>
        <w:ind w:firstLine="708"/>
        <w:contextualSpacing/>
        <w:jc w:val="both"/>
        <w:rPr>
          <w:rFonts w:ascii="Arial" w:eastAsia="Times New Roman" w:hAnsi="Arial" w:cs="Arial"/>
          <w:b/>
          <w:sz w:val="26"/>
          <w:szCs w:val="26"/>
        </w:rPr>
      </w:pPr>
      <w:r w:rsidRPr="00DB695B">
        <w:rPr>
          <w:rFonts w:ascii="Arial" w:eastAsia="Times New Roman" w:hAnsi="Arial" w:cs="Arial"/>
          <w:sz w:val="26"/>
          <w:szCs w:val="26"/>
        </w:rPr>
        <w:t xml:space="preserve">1.2. Организатором </w:t>
      </w:r>
      <w:r w:rsidR="00F81F67">
        <w:rPr>
          <w:rFonts w:ascii="Arial" w:eastAsia="Times New Roman" w:hAnsi="Arial" w:cs="Arial"/>
          <w:sz w:val="26"/>
          <w:szCs w:val="26"/>
        </w:rPr>
        <w:t>Соревнований</w:t>
      </w:r>
      <w:r w:rsidR="006A0E5B">
        <w:rPr>
          <w:rFonts w:ascii="Arial" w:eastAsia="Times New Roman" w:hAnsi="Arial" w:cs="Arial"/>
          <w:sz w:val="26"/>
          <w:szCs w:val="26"/>
        </w:rPr>
        <w:t xml:space="preserve"> является м</w:t>
      </w:r>
      <w:r w:rsidRPr="00DB695B">
        <w:rPr>
          <w:rFonts w:ascii="Arial" w:eastAsia="Times New Roman" w:hAnsi="Arial" w:cs="Arial"/>
          <w:sz w:val="26"/>
          <w:szCs w:val="26"/>
        </w:rPr>
        <w:t xml:space="preserve">униципальное автономное учреждение дополнительного образования Сладковского муниципального района Дом детского творчества «Галактика». </w:t>
      </w:r>
    </w:p>
    <w:p w:rsidR="001232E3" w:rsidRPr="00DB695B" w:rsidRDefault="001232E3" w:rsidP="001232E3">
      <w:pPr>
        <w:spacing w:after="0"/>
        <w:ind w:firstLine="708"/>
        <w:contextualSpacing/>
        <w:jc w:val="both"/>
        <w:rPr>
          <w:rFonts w:ascii="Arial" w:eastAsia="Times New Roman" w:hAnsi="Arial" w:cs="Arial"/>
          <w:sz w:val="26"/>
          <w:szCs w:val="26"/>
        </w:rPr>
      </w:pPr>
      <w:r w:rsidRPr="00DB695B">
        <w:rPr>
          <w:rFonts w:ascii="Arial" w:eastAsia="Times New Roman" w:hAnsi="Arial" w:cs="Arial"/>
          <w:sz w:val="26"/>
          <w:szCs w:val="26"/>
        </w:rPr>
        <w:t xml:space="preserve">1.3. </w:t>
      </w:r>
      <w:r w:rsidR="006A0E5B">
        <w:rPr>
          <w:rFonts w:ascii="Arial" w:eastAsia="Times New Roman" w:hAnsi="Arial" w:cs="Arial"/>
          <w:sz w:val="26"/>
          <w:szCs w:val="26"/>
        </w:rPr>
        <w:t>Соревнования проводя</w:t>
      </w:r>
      <w:r w:rsidRPr="00DB695B">
        <w:rPr>
          <w:rFonts w:ascii="Arial" w:eastAsia="Times New Roman" w:hAnsi="Arial" w:cs="Arial"/>
          <w:sz w:val="26"/>
          <w:szCs w:val="26"/>
        </w:rPr>
        <w:t>тся в соответствии с утвержденным муниципальным заданием муниципального автономного учреждения дополнительного образования Сладковского муниципального района Дом детского творчества «Галактика» на 2023 год.</w:t>
      </w:r>
    </w:p>
    <w:p w:rsidR="001232E3" w:rsidRPr="00DB695B" w:rsidRDefault="001232E3" w:rsidP="001232E3">
      <w:pPr>
        <w:spacing w:after="0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DB695B">
        <w:rPr>
          <w:rFonts w:ascii="Arial" w:eastAsia="Calibri" w:hAnsi="Arial" w:cs="Arial"/>
          <w:sz w:val="26"/>
          <w:szCs w:val="26"/>
        </w:rPr>
        <w:t xml:space="preserve">1.4. Настоящее Положение устанавливает порядок проведения </w:t>
      </w:r>
      <w:r>
        <w:rPr>
          <w:rFonts w:ascii="Arial" w:eastAsia="Calibri" w:hAnsi="Arial" w:cs="Arial"/>
          <w:sz w:val="26"/>
          <w:szCs w:val="26"/>
        </w:rPr>
        <w:t>Соревнований</w:t>
      </w:r>
      <w:r w:rsidRPr="00DB695B">
        <w:rPr>
          <w:rFonts w:ascii="Arial" w:eastAsia="Calibri" w:hAnsi="Arial" w:cs="Arial"/>
          <w:sz w:val="26"/>
          <w:szCs w:val="26"/>
        </w:rPr>
        <w:t xml:space="preserve">. </w:t>
      </w:r>
    </w:p>
    <w:p w:rsidR="001232E3" w:rsidRPr="00DB695B" w:rsidRDefault="001232E3" w:rsidP="001232E3">
      <w:pPr>
        <w:spacing w:after="0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DB695B">
        <w:rPr>
          <w:rFonts w:ascii="Arial" w:eastAsia="Times New Roman" w:hAnsi="Arial" w:cs="Arial"/>
          <w:sz w:val="26"/>
          <w:szCs w:val="26"/>
        </w:rPr>
        <w:t xml:space="preserve">1.5. </w:t>
      </w:r>
      <w:r w:rsidRPr="00DB695B">
        <w:rPr>
          <w:rFonts w:ascii="Arial" w:eastAsia="Calibri" w:hAnsi="Arial" w:cs="Arial"/>
          <w:sz w:val="26"/>
          <w:szCs w:val="26"/>
        </w:rPr>
        <w:t xml:space="preserve">Организатор </w:t>
      </w:r>
      <w:r>
        <w:rPr>
          <w:rFonts w:ascii="Arial" w:eastAsia="Calibri" w:hAnsi="Arial" w:cs="Arial"/>
          <w:sz w:val="26"/>
          <w:szCs w:val="26"/>
        </w:rPr>
        <w:t>Соревнований</w:t>
      </w:r>
      <w:r w:rsidRPr="00DB695B">
        <w:rPr>
          <w:rFonts w:ascii="Arial" w:eastAsia="Calibri" w:hAnsi="Arial" w:cs="Arial"/>
          <w:sz w:val="26"/>
          <w:szCs w:val="26"/>
        </w:rPr>
        <w:t xml:space="preserve"> оставляет за собой право вносить изменения и дополнения в настоящее Положение.</w:t>
      </w:r>
    </w:p>
    <w:p w:rsidR="001232E3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1232E3" w:rsidRPr="001232E3" w:rsidRDefault="001232E3" w:rsidP="001232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1232E3">
        <w:rPr>
          <w:rFonts w:ascii="Arial" w:hAnsi="Arial" w:cs="Arial"/>
          <w:b/>
          <w:sz w:val="26"/>
          <w:szCs w:val="26"/>
        </w:rPr>
        <w:t>2. Цель и задачи Соревнований</w:t>
      </w:r>
    </w:p>
    <w:p w:rsidR="001232E3" w:rsidRDefault="001232E3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2.1. Основной целью проведения Соревнований является популяризация технического творчества и повышение престижа инженерных профессий среди молодежи, ранняя профориентация. </w:t>
      </w:r>
    </w:p>
    <w:p w:rsidR="001232E3" w:rsidRDefault="001232E3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2.2. Задачи:  </w:t>
      </w:r>
    </w:p>
    <w:p w:rsidR="001232E3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1232E3">
        <w:rPr>
          <w:rFonts w:ascii="Arial" w:hAnsi="Arial" w:cs="Arial"/>
          <w:sz w:val="26"/>
          <w:szCs w:val="26"/>
        </w:rPr>
        <w:t>активизация творческой деятельности обучающихся в сфере</w:t>
      </w:r>
      <w:r w:rsidR="006A0E5B">
        <w:rPr>
          <w:rFonts w:ascii="Arial" w:hAnsi="Arial" w:cs="Arial"/>
          <w:sz w:val="26"/>
          <w:szCs w:val="26"/>
        </w:rPr>
        <w:t xml:space="preserve"> </w:t>
      </w:r>
      <w:r w:rsidRPr="001232E3">
        <w:rPr>
          <w:rFonts w:ascii="Arial" w:hAnsi="Arial" w:cs="Arial"/>
          <w:sz w:val="26"/>
          <w:szCs w:val="26"/>
        </w:rPr>
        <w:t xml:space="preserve">информационных технологий;  </w:t>
      </w:r>
    </w:p>
    <w:p w:rsidR="001232E3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1232E3">
        <w:rPr>
          <w:rFonts w:ascii="Arial" w:hAnsi="Arial" w:cs="Arial"/>
          <w:sz w:val="26"/>
          <w:szCs w:val="26"/>
        </w:rPr>
        <w:t>выявление и поддержка наиболее активных и способных</w:t>
      </w:r>
      <w:r w:rsidR="006A0E5B">
        <w:rPr>
          <w:rFonts w:ascii="Arial" w:hAnsi="Arial" w:cs="Arial"/>
          <w:sz w:val="26"/>
          <w:szCs w:val="26"/>
        </w:rPr>
        <w:t xml:space="preserve"> </w:t>
      </w:r>
      <w:r w:rsidRPr="001232E3">
        <w:rPr>
          <w:rFonts w:ascii="Arial" w:hAnsi="Arial" w:cs="Arial"/>
          <w:sz w:val="26"/>
          <w:szCs w:val="26"/>
        </w:rPr>
        <w:t xml:space="preserve">обучающихся образовательных учреждений; </w:t>
      </w:r>
    </w:p>
    <w:p w:rsidR="001232E3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Pr="001232E3">
        <w:rPr>
          <w:rFonts w:ascii="Arial" w:hAnsi="Arial" w:cs="Arial"/>
          <w:sz w:val="26"/>
          <w:szCs w:val="26"/>
        </w:rPr>
        <w:t xml:space="preserve"> организация интенсивного неформального общения детей друг с другом и со взрослыми;  </w:t>
      </w:r>
    </w:p>
    <w:p w:rsidR="001232E3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1232E3">
        <w:rPr>
          <w:rFonts w:ascii="Arial" w:hAnsi="Arial" w:cs="Arial"/>
          <w:sz w:val="26"/>
          <w:szCs w:val="26"/>
        </w:rPr>
        <w:t xml:space="preserve">создание условий для взаимовыгодного и плодотворного сотрудничества обучающихся </w:t>
      </w:r>
      <w:r w:rsidR="006A0E5B">
        <w:rPr>
          <w:rFonts w:ascii="Arial" w:hAnsi="Arial" w:cs="Arial"/>
          <w:sz w:val="26"/>
          <w:szCs w:val="26"/>
        </w:rPr>
        <w:t>образовательных учреждений</w:t>
      </w:r>
      <w:r w:rsidRPr="001232E3">
        <w:rPr>
          <w:rFonts w:ascii="Arial" w:hAnsi="Arial" w:cs="Arial"/>
          <w:sz w:val="26"/>
          <w:szCs w:val="26"/>
        </w:rPr>
        <w:t xml:space="preserve"> района. </w:t>
      </w:r>
    </w:p>
    <w:p w:rsidR="001232E3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1232E3" w:rsidRPr="001232E3" w:rsidRDefault="001232E3" w:rsidP="001232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1232E3">
        <w:rPr>
          <w:rFonts w:ascii="Arial" w:hAnsi="Arial" w:cs="Arial"/>
          <w:b/>
          <w:sz w:val="26"/>
          <w:szCs w:val="26"/>
        </w:rPr>
        <w:t>3. Сроки проведения Соревнований</w:t>
      </w:r>
    </w:p>
    <w:p w:rsidR="001232E3" w:rsidRDefault="001232E3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3.1. Соревнования проводятся </w:t>
      </w:r>
      <w:r>
        <w:rPr>
          <w:rFonts w:ascii="Arial" w:hAnsi="Arial" w:cs="Arial"/>
          <w:sz w:val="26"/>
          <w:szCs w:val="26"/>
        </w:rPr>
        <w:t>1</w:t>
      </w:r>
      <w:r w:rsidR="002B7C70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.0</w:t>
      </w:r>
      <w:r w:rsidR="002B7C70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.2023</w:t>
      </w:r>
      <w:r w:rsidRPr="001232E3">
        <w:rPr>
          <w:rFonts w:ascii="Arial" w:hAnsi="Arial" w:cs="Arial"/>
          <w:sz w:val="26"/>
          <w:szCs w:val="26"/>
        </w:rPr>
        <w:t xml:space="preserve"> </w:t>
      </w:r>
      <w:r w:rsidR="00444AD0" w:rsidRPr="001232E3">
        <w:rPr>
          <w:rFonts w:ascii="Arial" w:hAnsi="Arial" w:cs="Arial"/>
          <w:sz w:val="26"/>
          <w:szCs w:val="26"/>
        </w:rPr>
        <w:t xml:space="preserve">в 10.00 часов </w:t>
      </w:r>
      <w:r w:rsidRPr="001232E3">
        <w:rPr>
          <w:rFonts w:ascii="Arial" w:hAnsi="Arial" w:cs="Arial"/>
          <w:sz w:val="26"/>
          <w:szCs w:val="26"/>
        </w:rPr>
        <w:t xml:space="preserve">по адресу </w:t>
      </w:r>
      <w:proofErr w:type="gramStart"/>
      <w:r w:rsidRPr="001232E3">
        <w:rPr>
          <w:rFonts w:ascii="Arial" w:hAnsi="Arial" w:cs="Arial"/>
          <w:sz w:val="26"/>
          <w:szCs w:val="26"/>
        </w:rPr>
        <w:t>с</w:t>
      </w:r>
      <w:proofErr w:type="gramEnd"/>
      <w:r w:rsidRPr="001232E3">
        <w:rPr>
          <w:rFonts w:ascii="Arial" w:hAnsi="Arial" w:cs="Arial"/>
          <w:sz w:val="26"/>
          <w:szCs w:val="26"/>
        </w:rPr>
        <w:t>. Сладково, ул. Гур</w:t>
      </w:r>
      <w:r w:rsidR="00444AD0">
        <w:rPr>
          <w:rFonts w:ascii="Arial" w:hAnsi="Arial" w:cs="Arial"/>
          <w:sz w:val="26"/>
          <w:szCs w:val="26"/>
        </w:rPr>
        <w:t>ьева, д. 89</w:t>
      </w:r>
      <w:r w:rsidR="00444AD0" w:rsidRPr="00444AD0">
        <w:rPr>
          <w:rFonts w:ascii="Arial" w:hAnsi="Arial" w:cs="Arial"/>
          <w:sz w:val="26"/>
          <w:szCs w:val="26"/>
        </w:rPr>
        <w:t xml:space="preserve"> </w:t>
      </w:r>
      <w:r w:rsidR="00444AD0" w:rsidRPr="001232E3">
        <w:rPr>
          <w:rFonts w:ascii="Arial" w:hAnsi="Arial" w:cs="Arial"/>
          <w:sz w:val="26"/>
          <w:szCs w:val="26"/>
        </w:rPr>
        <w:t>Доме детского творчества «Галактика»</w:t>
      </w:r>
      <w:r w:rsidR="00444AD0">
        <w:rPr>
          <w:rFonts w:ascii="Arial" w:hAnsi="Arial" w:cs="Arial"/>
          <w:sz w:val="26"/>
          <w:szCs w:val="26"/>
        </w:rPr>
        <w:t xml:space="preserve">. </w:t>
      </w:r>
      <w:r w:rsidRPr="001232E3">
        <w:rPr>
          <w:rFonts w:ascii="Arial" w:hAnsi="Arial" w:cs="Arial"/>
          <w:sz w:val="26"/>
          <w:szCs w:val="26"/>
        </w:rPr>
        <w:t xml:space="preserve"> </w:t>
      </w:r>
    </w:p>
    <w:p w:rsidR="001232E3" w:rsidRDefault="001232E3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3.2. Заявки на участие принимаются до </w:t>
      </w:r>
      <w:r w:rsidR="002B7C70">
        <w:rPr>
          <w:rFonts w:ascii="Arial" w:hAnsi="Arial" w:cs="Arial"/>
          <w:sz w:val="26"/>
          <w:szCs w:val="26"/>
        </w:rPr>
        <w:t>03</w:t>
      </w:r>
      <w:r>
        <w:rPr>
          <w:rFonts w:ascii="Arial" w:hAnsi="Arial" w:cs="Arial"/>
          <w:sz w:val="26"/>
          <w:szCs w:val="26"/>
        </w:rPr>
        <w:t>.0</w:t>
      </w:r>
      <w:r w:rsidR="002B7C70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.2023 (включительно)</w:t>
      </w:r>
      <w:r w:rsidR="006A0E5B">
        <w:rPr>
          <w:rFonts w:ascii="Arial" w:hAnsi="Arial" w:cs="Arial"/>
          <w:sz w:val="26"/>
          <w:szCs w:val="26"/>
        </w:rPr>
        <w:t xml:space="preserve"> (Приложение</w:t>
      </w:r>
      <w:r w:rsidRPr="001232E3">
        <w:rPr>
          <w:rFonts w:ascii="Arial" w:hAnsi="Arial" w:cs="Arial"/>
          <w:sz w:val="26"/>
          <w:szCs w:val="26"/>
        </w:rPr>
        <w:t xml:space="preserve"> № 1) по электронной почте: </w:t>
      </w:r>
      <w:hyperlink r:id="rId11" w:history="1">
        <w:r w:rsidR="005266DA" w:rsidRPr="002F1CE6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  <w:r w:rsidR="005266DA">
        <w:rPr>
          <w:rFonts w:ascii="Arial" w:hAnsi="Arial" w:cs="Arial"/>
          <w:sz w:val="26"/>
          <w:szCs w:val="26"/>
        </w:rPr>
        <w:t xml:space="preserve"> </w:t>
      </w:r>
      <w:r w:rsidRPr="001232E3">
        <w:rPr>
          <w:rFonts w:ascii="Arial" w:hAnsi="Arial" w:cs="Arial"/>
          <w:sz w:val="26"/>
          <w:szCs w:val="26"/>
        </w:rPr>
        <w:t xml:space="preserve"> </w:t>
      </w:r>
    </w:p>
    <w:p w:rsidR="001232E3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1232E3" w:rsidRPr="001232E3" w:rsidRDefault="006A0E5B" w:rsidP="001232E3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4. Участники Соревнований</w:t>
      </w:r>
    </w:p>
    <w:p w:rsidR="000C215F" w:rsidRDefault="006A0E5B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4.1. Участники Соревнований</w:t>
      </w:r>
      <w:r w:rsidR="001232E3" w:rsidRPr="001232E3">
        <w:rPr>
          <w:rFonts w:ascii="Arial" w:hAnsi="Arial" w:cs="Arial"/>
          <w:sz w:val="26"/>
          <w:szCs w:val="26"/>
        </w:rPr>
        <w:t xml:space="preserve"> для регистрации подают заявку в электронном варианте. </w:t>
      </w:r>
    </w:p>
    <w:p w:rsidR="000C215F" w:rsidRDefault="001232E3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>4.2. Максимальное количество членов команды</w:t>
      </w:r>
      <w:r w:rsidR="006A0E5B">
        <w:rPr>
          <w:rFonts w:ascii="Arial" w:hAnsi="Arial" w:cs="Arial"/>
          <w:sz w:val="26"/>
          <w:szCs w:val="26"/>
        </w:rPr>
        <w:t>,</w:t>
      </w:r>
      <w:r w:rsidRPr="001232E3">
        <w:rPr>
          <w:rFonts w:ascii="Arial" w:hAnsi="Arial" w:cs="Arial"/>
          <w:sz w:val="26"/>
          <w:szCs w:val="26"/>
        </w:rPr>
        <w:t xml:space="preserve"> вместе с руководителем</w:t>
      </w:r>
      <w:r w:rsidR="006A0E5B">
        <w:rPr>
          <w:rFonts w:ascii="Arial" w:hAnsi="Arial" w:cs="Arial"/>
          <w:sz w:val="26"/>
          <w:szCs w:val="26"/>
        </w:rPr>
        <w:t>,</w:t>
      </w:r>
      <w:r w:rsidRPr="001232E3">
        <w:rPr>
          <w:rFonts w:ascii="Arial" w:hAnsi="Arial" w:cs="Arial"/>
          <w:sz w:val="26"/>
          <w:szCs w:val="26"/>
        </w:rPr>
        <w:t xml:space="preserve"> указаны в регламенте соревновательного направления. </w:t>
      </w:r>
    </w:p>
    <w:p w:rsidR="000C215F" w:rsidRDefault="001232E3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>4.3. Возрастные ограничения членов ко</w:t>
      </w:r>
      <w:r w:rsidR="006A0E5B">
        <w:rPr>
          <w:rFonts w:ascii="Arial" w:hAnsi="Arial" w:cs="Arial"/>
          <w:sz w:val="26"/>
          <w:szCs w:val="26"/>
        </w:rPr>
        <w:t>манды определяются регламентом с</w:t>
      </w:r>
      <w:r w:rsidRPr="001232E3">
        <w:rPr>
          <w:rFonts w:ascii="Arial" w:hAnsi="Arial" w:cs="Arial"/>
          <w:sz w:val="26"/>
          <w:szCs w:val="26"/>
        </w:rPr>
        <w:t xml:space="preserve">оревнований, в которых команда принимает участие. </w:t>
      </w:r>
    </w:p>
    <w:p w:rsidR="000C215F" w:rsidRDefault="001232E3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4.4. Минимальный возраст тренера команды - 18 лет. </w:t>
      </w:r>
    </w:p>
    <w:p w:rsidR="00444AD0" w:rsidRDefault="001232E3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>4.5. Операторы одного робота, принимающие участие в одном направлении, могут быть операторами другого робота в другом направлении. Роботы, сконструированные заранее для участия в определенном направлении, не могут участв</w:t>
      </w:r>
      <w:r w:rsidR="00444AD0">
        <w:rPr>
          <w:rFonts w:ascii="Arial" w:hAnsi="Arial" w:cs="Arial"/>
          <w:sz w:val="26"/>
          <w:szCs w:val="26"/>
        </w:rPr>
        <w:t>овать в других направлениях.</w:t>
      </w:r>
    </w:p>
    <w:p w:rsidR="000C215F" w:rsidRPr="00444AD0" w:rsidRDefault="006A0E5B" w:rsidP="006A0E5B">
      <w:pPr>
        <w:pStyle w:val="a3"/>
        <w:spacing w:line="276" w:lineRule="auto"/>
        <w:ind w:firstLine="708"/>
        <w:jc w:val="both"/>
        <w:rPr>
          <w:rFonts w:ascii="Arial" w:hAnsi="Arial" w:cs="Arial"/>
          <w:color w:val="FF000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4.6. Во время С</w:t>
      </w:r>
      <w:r w:rsidR="001232E3" w:rsidRPr="001232E3">
        <w:rPr>
          <w:rFonts w:ascii="Arial" w:hAnsi="Arial" w:cs="Arial"/>
          <w:sz w:val="26"/>
          <w:szCs w:val="26"/>
        </w:rPr>
        <w:t xml:space="preserve">оревнований руководитель не должен вмешиваться в действия команды: участвовать в сборке робота своей команды или робота соперника; составлять программу для робота. Руководитель осуществляет административное руководство командой, представляет ее интересы перед Организаторами Соревнований и другими организациями, а также контролирует и несет ответственность за жизнь, здоровье и надлежащее поведение всех участников команды. На организационный момент отводится время в начале Соревнований, в течение которого руководитель может консультировать членов команды. </w:t>
      </w:r>
    </w:p>
    <w:p w:rsidR="00444AD0" w:rsidRDefault="00444AD0" w:rsidP="00444AD0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0C215F" w:rsidRPr="000C215F" w:rsidRDefault="000C215F" w:rsidP="00444AD0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5. </w:t>
      </w:r>
      <w:r w:rsidR="006A0E5B">
        <w:rPr>
          <w:rFonts w:ascii="Arial" w:hAnsi="Arial" w:cs="Arial"/>
          <w:b/>
          <w:sz w:val="26"/>
          <w:szCs w:val="26"/>
        </w:rPr>
        <w:t>Соревновательные направления</w:t>
      </w:r>
      <w:r w:rsidR="001232E3" w:rsidRPr="000C215F">
        <w:rPr>
          <w:rFonts w:ascii="Arial" w:hAnsi="Arial" w:cs="Arial"/>
          <w:b/>
          <w:sz w:val="26"/>
          <w:szCs w:val="26"/>
        </w:rPr>
        <w:t>:</w:t>
      </w:r>
    </w:p>
    <w:p w:rsidR="000C215F" w:rsidRPr="005266DA" w:rsidRDefault="001232E3" w:rsidP="00856CDC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5266DA">
        <w:rPr>
          <w:rFonts w:ascii="Arial" w:hAnsi="Arial" w:cs="Arial"/>
          <w:b/>
          <w:sz w:val="26"/>
          <w:szCs w:val="26"/>
          <w:u w:val="single"/>
        </w:rPr>
        <w:t>1. «Победный СТАРТ» (сборка производится заранее)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0C215F" w:rsidTr="000C215F">
        <w:tc>
          <w:tcPr>
            <w:tcW w:w="4785" w:type="dxa"/>
          </w:tcPr>
          <w:p w:rsidR="000C215F" w:rsidRDefault="000C215F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Возрастная категория</w:t>
            </w:r>
          </w:p>
        </w:tc>
        <w:tc>
          <w:tcPr>
            <w:tcW w:w="4786" w:type="dxa"/>
          </w:tcPr>
          <w:p w:rsidR="000C215F" w:rsidRDefault="000C215F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1-4 классы</w:t>
            </w:r>
          </w:p>
        </w:tc>
      </w:tr>
      <w:tr w:rsidR="000C215F" w:rsidTr="000C215F">
        <w:tc>
          <w:tcPr>
            <w:tcW w:w="4785" w:type="dxa"/>
          </w:tcPr>
          <w:p w:rsidR="000C215F" w:rsidRDefault="000C215F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Команда</w:t>
            </w:r>
          </w:p>
        </w:tc>
        <w:tc>
          <w:tcPr>
            <w:tcW w:w="4786" w:type="dxa"/>
          </w:tcPr>
          <w:p w:rsidR="000C215F" w:rsidRDefault="000C215F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1-6 операторов</w:t>
            </w:r>
          </w:p>
        </w:tc>
      </w:tr>
      <w:tr w:rsidR="000C215F" w:rsidTr="000C215F">
        <w:tc>
          <w:tcPr>
            <w:tcW w:w="4785" w:type="dxa"/>
          </w:tcPr>
          <w:p w:rsidR="000C215F" w:rsidRDefault="000C215F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Робот</w:t>
            </w:r>
          </w:p>
        </w:tc>
        <w:tc>
          <w:tcPr>
            <w:tcW w:w="4786" w:type="dxa"/>
          </w:tcPr>
          <w:p w:rsidR="000C215F" w:rsidRDefault="000C215F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Любые детали LEGO, детали робототехнических конструкторов LEGO WeDo 1.0, WeDo 2.0, ардуино.</w:t>
            </w:r>
          </w:p>
        </w:tc>
      </w:tr>
      <w:tr w:rsidR="000C215F" w:rsidTr="000C215F">
        <w:tc>
          <w:tcPr>
            <w:tcW w:w="4785" w:type="dxa"/>
          </w:tcPr>
          <w:p w:rsidR="000C215F" w:rsidRDefault="000C215F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Язык программирования</w:t>
            </w:r>
          </w:p>
        </w:tc>
        <w:tc>
          <w:tcPr>
            <w:tcW w:w="4786" w:type="dxa"/>
          </w:tcPr>
          <w:p w:rsidR="000C215F" w:rsidRDefault="000C215F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LEGO Education WeDo 2.0,WeDo 1.0</w:t>
            </w:r>
          </w:p>
        </w:tc>
      </w:tr>
      <w:tr w:rsidR="000C215F" w:rsidTr="000C215F">
        <w:tc>
          <w:tcPr>
            <w:tcW w:w="4785" w:type="dxa"/>
          </w:tcPr>
          <w:p w:rsidR="000C215F" w:rsidRPr="001232E3" w:rsidRDefault="000C215F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Форма</w:t>
            </w:r>
          </w:p>
        </w:tc>
        <w:tc>
          <w:tcPr>
            <w:tcW w:w="4786" w:type="dxa"/>
          </w:tcPr>
          <w:p w:rsidR="000C215F" w:rsidRPr="001232E3" w:rsidRDefault="000C215F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Презентация проектов (защита)</w:t>
            </w:r>
          </w:p>
        </w:tc>
      </w:tr>
      <w:tr w:rsidR="000C215F" w:rsidTr="000C215F">
        <w:tc>
          <w:tcPr>
            <w:tcW w:w="4785" w:type="dxa"/>
          </w:tcPr>
          <w:p w:rsidR="000C215F" w:rsidRPr="001232E3" w:rsidRDefault="000C215F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Задание</w:t>
            </w:r>
          </w:p>
        </w:tc>
        <w:tc>
          <w:tcPr>
            <w:tcW w:w="4786" w:type="dxa"/>
          </w:tcPr>
          <w:p w:rsidR="000C215F" w:rsidRPr="001232E3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Тема свободная</w:t>
            </w:r>
          </w:p>
        </w:tc>
      </w:tr>
      <w:tr w:rsidR="000C215F" w:rsidTr="000C215F">
        <w:tc>
          <w:tcPr>
            <w:tcW w:w="4785" w:type="dxa"/>
          </w:tcPr>
          <w:p w:rsidR="000C215F" w:rsidRPr="001232E3" w:rsidRDefault="000C215F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Регламент</w:t>
            </w:r>
          </w:p>
        </w:tc>
        <w:tc>
          <w:tcPr>
            <w:tcW w:w="4786" w:type="dxa"/>
          </w:tcPr>
          <w:p w:rsidR="000C215F" w:rsidRPr="001232E3" w:rsidRDefault="000C215F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Приложение 2</w:t>
            </w:r>
          </w:p>
        </w:tc>
      </w:tr>
    </w:tbl>
    <w:p w:rsidR="000C215F" w:rsidRPr="005266DA" w:rsidRDefault="00856CDC" w:rsidP="00444AD0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5266DA">
        <w:rPr>
          <w:rFonts w:ascii="Arial" w:hAnsi="Arial" w:cs="Arial"/>
          <w:b/>
          <w:sz w:val="26"/>
          <w:szCs w:val="26"/>
          <w:u w:val="single"/>
        </w:rPr>
        <w:lastRenderedPageBreak/>
        <w:t>2</w:t>
      </w:r>
      <w:r w:rsidR="001232E3" w:rsidRPr="005266DA">
        <w:rPr>
          <w:rFonts w:ascii="Arial" w:hAnsi="Arial" w:cs="Arial"/>
          <w:b/>
          <w:sz w:val="26"/>
          <w:szCs w:val="26"/>
          <w:u w:val="single"/>
        </w:rPr>
        <w:t>. HELLO, ROBOT! OPEN (сборка осуществляется заранее, программирование на месте проведения соревнования)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09"/>
        <w:gridCol w:w="2585"/>
        <w:gridCol w:w="3193"/>
      </w:tblGrid>
      <w:tr w:rsidR="00856CDC" w:rsidTr="00856CDC">
        <w:tc>
          <w:tcPr>
            <w:tcW w:w="3553" w:type="dxa"/>
          </w:tcPr>
          <w:p w:rsidR="00856CDC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Возрастная категория</w:t>
            </w:r>
          </w:p>
        </w:tc>
        <w:tc>
          <w:tcPr>
            <w:tcW w:w="2651" w:type="dxa"/>
          </w:tcPr>
          <w:p w:rsidR="00856CDC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3-5 класс</w:t>
            </w:r>
          </w:p>
        </w:tc>
        <w:tc>
          <w:tcPr>
            <w:tcW w:w="3260" w:type="dxa"/>
          </w:tcPr>
          <w:p w:rsidR="00856CDC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6-8 класс</w:t>
            </w:r>
          </w:p>
        </w:tc>
      </w:tr>
      <w:tr w:rsidR="00856CDC" w:rsidTr="00856CDC">
        <w:tc>
          <w:tcPr>
            <w:tcW w:w="3553" w:type="dxa"/>
          </w:tcPr>
          <w:p w:rsidR="00856CDC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Команда</w:t>
            </w:r>
          </w:p>
        </w:tc>
        <w:tc>
          <w:tcPr>
            <w:tcW w:w="5911" w:type="dxa"/>
            <w:gridSpan w:val="2"/>
          </w:tcPr>
          <w:p w:rsidR="00856CDC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1-2 оператора</w:t>
            </w:r>
          </w:p>
        </w:tc>
      </w:tr>
      <w:tr w:rsidR="00856CDC" w:rsidTr="00856CDC">
        <w:tc>
          <w:tcPr>
            <w:tcW w:w="3553" w:type="dxa"/>
          </w:tcPr>
          <w:p w:rsidR="00856CDC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Робот</w:t>
            </w:r>
          </w:p>
        </w:tc>
        <w:tc>
          <w:tcPr>
            <w:tcW w:w="5911" w:type="dxa"/>
            <w:gridSpan w:val="2"/>
          </w:tcPr>
          <w:p w:rsidR="00856CDC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Любая робототехническая платформа</w:t>
            </w:r>
          </w:p>
        </w:tc>
      </w:tr>
      <w:tr w:rsidR="00856CDC" w:rsidTr="00856CDC">
        <w:tc>
          <w:tcPr>
            <w:tcW w:w="3553" w:type="dxa"/>
          </w:tcPr>
          <w:p w:rsidR="00856CDC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Язык программирования</w:t>
            </w:r>
          </w:p>
        </w:tc>
        <w:tc>
          <w:tcPr>
            <w:tcW w:w="5911" w:type="dxa"/>
            <w:gridSpan w:val="2"/>
          </w:tcPr>
          <w:p w:rsidR="00856CDC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На месте проведения серевнований, на усмотрение участников</w:t>
            </w:r>
          </w:p>
        </w:tc>
      </w:tr>
      <w:tr w:rsidR="00856CDC" w:rsidTr="00856CDC">
        <w:tc>
          <w:tcPr>
            <w:tcW w:w="3553" w:type="dxa"/>
          </w:tcPr>
          <w:p w:rsidR="00856CDC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Направления</w:t>
            </w:r>
          </w:p>
        </w:tc>
        <w:tc>
          <w:tcPr>
            <w:tcW w:w="2651" w:type="dxa"/>
          </w:tcPr>
          <w:p w:rsidR="00856CDC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«Шорт-трек»</w:t>
            </w:r>
          </w:p>
        </w:tc>
        <w:tc>
          <w:tcPr>
            <w:tcW w:w="3260" w:type="dxa"/>
          </w:tcPr>
          <w:p w:rsidR="00856CDC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«Шагающий шорт-трек»</w:t>
            </w:r>
          </w:p>
        </w:tc>
      </w:tr>
      <w:tr w:rsidR="00856CDC" w:rsidTr="00224961">
        <w:tc>
          <w:tcPr>
            <w:tcW w:w="3553" w:type="dxa"/>
          </w:tcPr>
          <w:p w:rsidR="00856CDC" w:rsidRDefault="00856CDC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32E3">
              <w:rPr>
                <w:rFonts w:ascii="Arial" w:hAnsi="Arial" w:cs="Arial"/>
                <w:sz w:val="26"/>
                <w:szCs w:val="26"/>
              </w:rPr>
              <w:t>Регламент</w:t>
            </w:r>
          </w:p>
        </w:tc>
        <w:tc>
          <w:tcPr>
            <w:tcW w:w="5911" w:type="dxa"/>
            <w:gridSpan w:val="2"/>
          </w:tcPr>
          <w:p w:rsidR="00856CDC" w:rsidRDefault="00D47CAE" w:rsidP="001232E3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Приложение 3, приложение 4</w:t>
            </w:r>
          </w:p>
        </w:tc>
      </w:tr>
    </w:tbl>
    <w:p w:rsidR="000C215F" w:rsidRDefault="000C215F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56CDC" w:rsidRPr="005266DA" w:rsidRDefault="00D47CAE" w:rsidP="00856CDC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5266DA">
        <w:rPr>
          <w:rFonts w:ascii="Arial" w:hAnsi="Arial" w:cs="Arial"/>
          <w:b/>
          <w:sz w:val="26"/>
          <w:szCs w:val="26"/>
          <w:u w:val="single"/>
        </w:rPr>
        <w:t>3</w:t>
      </w:r>
      <w:r w:rsidR="001232E3" w:rsidRPr="005266DA">
        <w:rPr>
          <w:rFonts w:ascii="Arial" w:hAnsi="Arial" w:cs="Arial"/>
          <w:b/>
          <w:sz w:val="26"/>
          <w:szCs w:val="26"/>
          <w:u w:val="single"/>
        </w:rPr>
        <w:t>. Проекты IT-технологий 5-11 класс</w:t>
      </w:r>
    </w:p>
    <w:p w:rsidR="00856CDC" w:rsidRPr="00856CDC" w:rsidRDefault="001232E3" w:rsidP="00856CDC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856CDC">
        <w:rPr>
          <w:rFonts w:ascii="Arial" w:hAnsi="Arial" w:cs="Arial"/>
          <w:sz w:val="26"/>
          <w:szCs w:val="26"/>
        </w:rPr>
        <w:t>Структура проектной деятельности</w:t>
      </w:r>
      <w:r w:rsidR="00856CDC">
        <w:rPr>
          <w:rFonts w:ascii="Arial" w:hAnsi="Arial" w:cs="Arial"/>
          <w:sz w:val="26"/>
          <w:szCs w:val="26"/>
        </w:rPr>
        <w:t xml:space="preserve"> на тему «Моё село в будущем»</w:t>
      </w:r>
    </w:p>
    <w:p w:rsidR="00856CDC" w:rsidRP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856CDC">
        <w:rPr>
          <w:rFonts w:ascii="Arial" w:hAnsi="Arial" w:cs="Arial"/>
          <w:sz w:val="26"/>
          <w:szCs w:val="26"/>
          <w:u w:val="single"/>
        </w:rPr>
        <w:t xml:space="preserve">Поисково-аналитическая стадия: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1. Определение потребностей. Выбор и обоснование проблемы.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2. Постановка цели и задач.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3. Выбор идей, вариантов, альтернатив.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4. Определение требований к объекту проектировнаия.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5. Планирование деятельности по реализации проекта.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6. Анализ и выбор ресурсов.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>7. Разработка конструкторск</w:t>
      </w:r>
      <w:r w:rsidR="00856CDC">
        <w:rPr>
          <w:rFonts w:ascii="Arial" w:hAnsi="Arial" w:cs="Arial"/>
          <w:sz w:val="26"/>
          <w:szCs w:val="26"/>
        </w:rPr>
        <w:t>о-технологической документации.</w:t>
      </w:r>
    </w:p>
    <w:p w:rsidR="00856CDC" w:rsidRP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856CDC">
        <w:rPr>
          <w:rFonts w:ascii="Arial" w:hAnsi="Arial" w:cs="Arial"/>
          <w:sz w:val="26"/>
          <w:szCs w:val="26"/>
          <w:u w:val="single"/>
        </w:rPr>
        <w:t xml:space="preserve">Операционно-технологическая стадия: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1. Организация рабочего места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2. Осуществление запланированной деятельности.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3. Соблюдение технологической, трудовой дисциплины, культуры труда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4. Самоконтроль деятельности. </w:t>
      </w:r>
    </w:p>
    <w:p w:rsidR="00856CDC" w:rsidRP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856CDC">
        <w:rPr>
          <w:rFonts w:ascii="Arial" w:hAnsi="Arial" w:cs="Arial"/>
          <w:sz w:val="26"/>
          <w:szCs w:val="26"/>
          <w:u w:val="single"/>
        </w:rPr>
        <w:t xml:space="preserve">Заключительно-синтетическая стадия: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1. Контроль и испытание изделия (услуги).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2. Экономико-экологическое обоснование.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3. Экспертиза проекта.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 xml:space="preserve">4. Самооценка осуществления деятельности и своего продвижения 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1232E3">
        <w:rPr>
          <w:rFonts w:ascii="Arial" w:hAnsi="Arial" w:cs="Arial"/>
          <w:sz w:val="26"/>
          <w:szCs w:val="26"/>
        </w:rPr>
        <w:t>5. Презентация (защита) проекта.</w:t>
      </w:r>
    </w:p>
    <w:p w:rsidR="00856CDC" w:rsidRDefault="001232E3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56CDC">
        <w:rPr>
          <w:rFonts w:ascii="Arial" w:hAnsi="Arial" w:cs="Arial"/>
          <w:sz w:val="26"/>
          <w:szCs w:val="26"/>
          <w:u w:val="single"/>
        </w:rPr>
        <w:t xml:space="preserve"> Обязательными компонентами проектной деятельности:</w:t>
      </w:r>
      <w:r w:rsidRPr="001232E3">
        <w:rPr>
          <w:rFonts w:ascii="Arial" w:hAnsi="Arial" w:cs="Arial"/>
          <w:sz w:val="26"/>
          <w:szCs w:val="26"/>
        </w:rPr>
        <w:t xml:space="preserve"> определение потребностей и обоснование проблемы; постановка цели и задач; выбор идеи; определение требований к объекту проектирования; планирование деятельности и ее осуществление; самооценка по отношению к цели и требованиям к изделию. Использование других компонентов будет зависеть от имеющегося опыта, познавательного интереса, интеллектуального потенциала учащихся и грамотного педагогического управления. </w:t>
      </w:r>
    </w:p>
    <w:p w:rsidR="00856CDC" w:rsidRDefault="00856CDC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856CDC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444AD0" w:rsidRDefault="00444AD0" w:rsidP="00856CDC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856CDC" w:rsidRPr="00856CDC" w:rsidRDefault="001232E3" w:rsidP="00856CDC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856CDC">
        <w:rPr>
          <w:rFonts w:ascii="Arial" w:hAnsi="Arial" w:cs="Arial"/>
          <w:b/>
          <w:sz w:val="26"/>
          <w:szCs w:val="26"/>
        </w:rPr>
        <w:lastRenderedPageBreak/>
        <w:t>6. Судейство</w:t>
      </w:r>
    </w:p>
    <w:p w:rsidR="006A0E5B" w:rsidRDefault="006A0E5B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6.1. </w:t>
      </w:r>
      <w:r w:rsidR="001232E3" w:rsidRPr="001232E3">
        <w:rPr>
          <w:rFonts w:ascii="Arial" w:hAnsi="Arial" w:cs="Arial"/>
          <w:sz w:val="26"/>
          <w:szCs w:val="26"/>
        </w:rPr>
        <w:t xml:space="preserve">Организаторы оставляют за собой право вносить в правила </w:t>
      </w:r>
      <w:r>
        <w:rPr>
          <w:rFonts w:ascii="Arial" w:hAnsi="Arial" w:cs="Arial"/>
          <w:sz w:val="26"/>
          <w:szCs w:val="26"/>
        </w:rPr>
        <w:t>Соревнований</w:t>
      </w:r>
      <w:r w:rsidR="001232E3" w:rsidRPr="001232E3">
        <w:rPr>
          <w:rFonts w:ascii="Arial" w:hAnsi="Arial" w:cs="Arial"/>
          <w:sz w:val="26"/>
          <w:szCs w:val="26"/>
        </w:rPr>
        <w:t xml:space="preserve"> любые изменения, уведомляя об этом участников. В том числе, изменения могут быть внесены главным судьей соревнований в день Соревнования. </w:t>
      </w:r>
    </w:p>
    <w:p w:rsidR="006A0E5B" w:rsidRDefault="006A0E5B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6.2. </w:t>
      </w:r>
      <w:r w:rsidR="001232E3" w:rsidRPr="001232E3">
        <w:rPr>
          <w:rFonts w:ascii="Arial" w:hAnsi="Arial" w:cs="Arial"/>
          <w:sz w:val="26"/>
          <w:szCs w:val="26"/>
        </w:rPr>
        <w:t>Контроль и подведение итогов осуществляется судейской коллегией в соответствии с приведенными правилами. Судьи обладают всеми полномочиями на протяжении всех состязаний; все участники должны подчиняться их решениям. Если появляются какие-то возражения относительно судейства, команда имеет право в устном порядке обжаловать решение судей в оргкомитете не позднее окончания текущей попытки. Переигровка может быть проведена по решению судей в случае, когда робот не смог закончить этап из-за постороннего вмешательства, либо когда неисправность возникла по причине плохого состояния игрового поля, либо из-за ошибки, допущенной судейской коллегией.</w:t>
      </w:r>
    </w:p>
    <w:p w:rsidR="006A0E5B" w:rsidRDefault="006A0E5B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6.3. </w:t>
      </w:r>
      <w:r w:rsidR="001232E3" w:rsidRPr="001232E3">
        <w:rPr>
          <w:rFonts w:ascii="Arial" w:hAnsi="Arial" w:cs="Arial"/>
          <w:sz w:val="26"/>
          <w:szCs w:val="26"/>
        </w:rPr>
        <w:t xml:space="preserve">Члены команды и руководитель не должны вмешиваться в действия робота своей команды или робота соперника ни физически, ни на расстоянии. </w:t>
      </w:r>
    </w:p>
    <w:p w:rsidR="00856CDC" w:rsidRDefault="006A0E5B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6.4. </w:t>
      </w:r>
      <w:r w:rsidR="001232E3" w:rsidRPr="001232E3">
        <w:rPr>
          <w:rFonts w:ascii="Arial" w:hAnsi="Arial" w:cs="Arial"/>
          <w:sz w:val="26"/>
          <w:szCs w:val="26"/>
        </w:rPr>
        <w:t xml:space="preserve">Судья может закончить попытку по собственному усмотрению, если робот не сможет продолжить движение в течение 30 секунд. </w:t>
      </w:r>
    </w:p>
    <w:p w:rsidR="00856CDC" w:rsidRDefault="006A0E5B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6.5. </w:t>
      </w:r>
      <w:r w:rsidR="001232E3" w:rsidRPr="001232E3">
        <w:rPr>
          <w:rFonts w:ascii="Arial" w:hAnsi="Arial" w:cs="Arial"/>
          <w:sz w:val="26"/>
          <w:szCs w:val="26"/>
        </w:rPr>
        <w:t xml:space="preserve">Распределение мест определяется по правилам категорий (смотри правила категорий). </w:t>
      </w:r>
    </w:p>
    <w:p w:rsidR="00856CDC" w:rsidRDefault="00856CDC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56CDC" w:rsidRPr="00856CDC" w:rsidRDefault="005266DA" w:rsidP="00856CDC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7</w:t>
      </w:r>
      <w:r w:rsidR="001232E3" w:rsidRPr="00856CDC">
        <w:rPr>
          <w:rFonts w:ascii="Arial" w:hAnsi="Arial" w:cs="Arial"/>
          <w:b/>
          <w:sz w:val="26"/>
          <w:szCs w:val="26"/>
        </w:rPr>
        <w:t>. Порядок определения победителей Соревнований и их награждение</w:t>
      </w:r>
    </w:p>
    <w:p w:rsidR="00856CDC" w:rsidRDefault="005266DA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7</w:t>
      </w:r>
      <w:r w:rsidR="001232E3" w:rsidRPr="001232E3">
        <w:rPr>
          <w:rFonts w:ascii="Arial" w:hAnsi="Arial" w:cs="Arial"/>
          <w:sz w:val="26"/>
          <w:szCs w:val="26"/>
        </w:rPr>
        <w:t xml:space="preserve">.1. По итогам Соревнований победители награждаются грамотами. Все участники Соревнований получают сертификат участника. </w:t>
      </w:r>
    </w:p>
    <w:p w:rsidR="00856CDC" w:rsidRDefault="00856CDC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56CDC" w:rsidRPr="00856CDC" w:rsidRDefault="005266DA" w:rsidP="00856CDC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8</w:t>
      </w:r>
      <w:r w:rsidR="001232E3" w:rsidRPr="00856CDC">
        <w:rPr>
          <w:rFonts w:ascii="Arial" w:hAnsi="Arial" w:cs="Arial"/>
          <w:b/>
          <w:sz w:val="26"/>
          <w:szCs w:val="26"/>
        </w:rPr>
        <w:t>. Контактная информация</w:t>
      </w:r>
    </w:p>
    <w:p w:rsidR="007D725D" w:rsidRDefault="005266DA" w:rsidP="006A0E5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8</w:t>
      </w:r>
      <w:r w:rsidR="001232E3" w:rsidRPr="001232E3">
        <w:rPr>
          <w:rFonts w:ascii="Arial" w:hAnsi="Arial" w:cs="Arial"/>
          <w:sz w:val="26"/>
          <w:szCs w:val="26"/>
        </w:rPr>
        <w:t>.1. Ответственный за проведение Соревнований: методист МАУ ДО ДДТ «Галактика» Чибизова Ольга Сергеевна. Адрес: 627610, с</w:t>
      </w:r>
      <w:proofErr w:type="gramStart"/>
      <w:r w:rsidR="001232E3" w:rsidRPr="001232E3">
        <w:rPr>
          <w:rFonts w:ascii="Arial" w:hAnsi="Arial" w:cs="Arial"/>
          <w:sz w:val="26"/>
          <w:szCs w:val="26"/>
        </w:rPr>
        <w:t>.С</w:t>
      </w:r>
      <w:proofErr w:type="gramEnd"/>
      <w:r w:rsidR="001232E3" w:rsidRPr="001232E3">
        <w:rPr>
          <w:rFonts w:ascii="Arial" w:hAnsi="Arial" w:cs="Arial"/>
          <w:sz w:val="26"/>
          <w:szCs w:val="26"/>
        </w:rPr>
        <w:t xml:space="preserve">ладково, ул. Гурьева, д. 89., тел.: 23-2-44, электронная </w:t>
      </w:r>
      <w:r w:rsidR="00856CDC">
        <w:rPr>
          <w:rFonts w:ascii="Arial" w:hAnsi="Arial" w:cs="Arial"/>
          <w:sz w:val="26"/>
          <w:szCs w:val="26"/>
        </w:rPr>
        <w:t xml:space="preserve">почта: </w:t>
      </w:r>
      <w:hyperlink r:id="rId12" w:history="1">
        <w:r w:rsidR="00856CDC" w:rsidRPr="00157714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</w:p>
    <w:p w:rsidR="00856CDC" w:rsidRDefault="00856CDC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56CDC" w:rsidRDefault="00856CDC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56CDC" w:rsidRDefault="00856CDC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56CDC" w:rsidRDefault="00856CDC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56CDC" w:rsidRDefault="00856CDC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56CDC" w:rsidRDefault="00856CDC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56CDC" w:rsidRDefault="00856CDC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6A0E5B" w:rsidRDefault="006A0E5B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56CDC" w:rsidRDefault="00D47CAE" w:rsidP="00D47CAE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Приложение 1</w:t>
      </w:r>
    </w:p>
    <w:p w:rsidR="00856CDC" w:rsidRDefault="00856CDC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56CDC" w:rsidRDefault="00856CDC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56CDC" w:rsidRDefault="00856CDC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P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P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D47CAE" w:rsidRPr="00D47CAE" w:rsidRDefault="00C55D50" w:rsidP="00D47CAE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D47CAE">
        <w:rPr>
          <w:rFonts w:ascii="Arial" w:hAnsi="Arial" w:cs="Arial"/>
          <w:b/>
          <w:sz w:val="26"/>
          <w:szCs w:val="26"/>
        </w:rPr>
        <w:t xml:space="preserve">Заявка </w:t>
      </w:r>
    </w:p>
    <w:p w:rsidR="00D47CAE" w:rsidRPr="00D47CAE" w:rsidRDefault="00C55D50" w:rsidP="00D47CAE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D47CAE">
        <w:rPr>
          <w:rFonts w:ascii="Arial" w:hAnsi="Arial" w:cs="Arial"/>
          <w:b/>
          <w:sz w:val="26"/>
          <w:szCs w:val="26"/>
        </w:rPr>
        <w:t xml:space="preserve">на участие в районных соревнованиях по робототехнике </w:t>
      </w:r>
    </w:p>
    <w:p w:rsidR="00D47CAE" w:rsidRDefault="00D47CAE" w:rsidP="00D47CAE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«РобоФинист Сладково</w:t>
      </w:r>
      <w:r w:rsidR="00C55D50" w:rsidRPr="00D47CAE">
        <w:rPr>
          <w:rFonts w:ascii="Arial" w:hAnsi="Arial" w:cs="Arial"/>
          <w:b/>
          <w:sz w:val="26"/>
          <w:szCs w:val="26"/>
        </w:rPr>
        <w:t>»</w:t>
      </w:r>
    </w:p>
    <w:p w:rsidR="006A0E5B" w:rsidRPr="00D47CAE" w:rsidRDefault="006A0E5B" w:rsidP="00D47CAE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D47CAE" w:rsidRDefault="006A0E5B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Образовательное учреждение__________________________________</w:t>
      </w:r>
      <w:r w:rsidR="00C55D50" w:rsidRPr="00D47CAE">
        <w:rPr>
          <w:rFonts w:ascii="Arial" w:hAnsi="Arial" w:cs="Arial"/>
          <w:sz w:val="26"/>
          <w:szCs w:val="26"/>
        </w:rPr>
        <w:t xml:space="preserve">. </w:t>
      </w: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1985"/>
        <w:gridCol w:w="1457"/>
        <w:gridCol w:w="2527"/>
        <w:gridCol w:w="2253"/>
      </w:tblGrid>
      <w:tr w:rsidR="00D47CAE" w:rsidTr="00D47CAE">
        <w:tc>
          <w:tcPr>
            <w:tcW w:w="817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47CAE">
              <w:rPr>
                <w:rFonts w:ascii="Arial" w:hAnsi="Arial" w:cs="Arial"/>
                <w:sz w:val="26"/>
                <w:szCs w:val="26"/>
              </w:rPr>
              <w:t>№ п/п</w:t>
            </w:r>
          </w:p>
        </w:tc>
        <w:tc>
          <w:tcPr>
            <w:tcW w:w="1985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47CAE">
              <w:rPr>
                <w:rFonts w:ascii="Arial" w:hAnsi="Arial" w:cs="Arial"/>
                <w:sz w:val="26"/>
                <w:szCs w:val="26"/>
              </w:rPr>
              <w:t>ФИО участника</w:t>
            </w:r>
          </w:p>
        </w:tc>
        <w:tc>
          <w:tcPr>
            <w:tcW w:w="1457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47CAE">
              <w:rPr>
                <w:rFonts w:ascii="Arial" w:hAnsi="Arial" w:cs="Arial"/>
                <w:sz w:val="26"/>
                <w:szCs w:val="26"/>
              </w:rPr>
              <w:t>Возраст</w:t>
            </w:r>
            <w:r>
              <w:rPr>
                <w:rFonts w:ascii="Arial" w:hAnsi="Arial" w:cs="Arial"/>
                <w:sz w:val="26"/>
                <w:szCs w:val="26"/>
              </w:rPr>
              <w:t>, класс</w:t>
            </w:r>
          </w:p>
        </w:tc>
        <w:tc>
          <w:tcPr>
            <w:tcW w:w="2527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47CAE">
              <w:rPr>
                <w:rFonts w:ascii="Arial" w:hAnsi="Arial" w:cs="Arial"/>
                <w:sz w:val="26"/>
                <w:szCs w:val="26"/>
              </w:rPr>
              <w:t>Соревновательная категория</w:t>
            </w:r>
          </w:p>
        </w:tc>
        <w:tc>
          <w:tcPr>
            <w:tcW w:w="2253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47CAE">
              <w:rPr>
                <w:rFonts w:ascii="Arial" w:hAnsi="Arial" w:cs="Arial"/>
                <w:sz w:val="26"/>
                <w:szCs w:val="26"/>
              </w:rPr>
              <w:t>ФИО тренера</w:t>
            </w:r>
            <w:r>
              <w:rPr>
                <w:rFonts w:ascii="Arial" w:hAnsi="Arial" w:cs="Arial"/>
                <w:sz w:val="26"/>
                <w:szCs w:val="26"/>
              </w:rPr>
              <w:t>, номер телефона</w:t>
            </w:r>
          </w:p>
        </w:tc>
      </w:tr>
      <w:tr w:rsidR="00D47CAE" w:rsidTr="00D47CAE">
        <w:tc>
          <w:tcPr>
            <w:tcW w:w="817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5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57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27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53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D47CAE" w:rsidTr="00D47CAE">
        <w:tc>
          <w:tcPr>
            <w:tcW w:w="817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5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57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27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53" w:type="dxa"/>
          </w:tcPr>
          <w:p w:rsidR="00D47CAE" w:rsidRDefault="00D47CAE" w:rsidP="00D47CAE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C55D50" w:rsidRP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Руководитель ОУ:______________</w:t>
      </w:r>
      <w:r w:rsidR="00C55D50" w:rsidRPr="00D47CAE">
        <w:rPr>
          <w:rFonts w:ascii="Arial" w:hAnsi="Arial" w:cs="Arial"/>
          <w:sz w:val="26"/>
          <w:szCs w:val="26"/>
        </w:rPr>
        <w:t xml:space="preserve"> /_______________/ </w:t>
      </w:r>
    </w:p>
    <w:p w:rsidR="00C55D50" w:rsidRPr="00D47CAE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C55D50" w:rsidRPr="00D47CAE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C55D50" w:rsidRPr="00D47CAE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6A0E5B" w:rsidRDefault="006A0E5B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D47CAE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47CAE" w:rsidRDefault="00C55D50" w:rsidP="00D47CAE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lastRenderedPageBreak/>
        <w:t xml:space="preserve">Приложение 2 </w:t>
      </w:r>
    </w:p>
    <w:p w:rsidR="00D47CAE" w:rsidRDefault="00D47CAE" w:rsidP="00FE3532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</w:p>
    <w:p w:rsidR="00D47CAE" w:rsidRPr="00FE3532" w:rsidRDefault="00C55D50" w:rsidP="00FE3532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E3532">
        <w:rPr>
          <w:rFonts w:ascii="Arial" w:hAnsi="Arial" w:cs="Arial"/>
          <w:b/>
          <w:sz w:val="26"/>
          <w:szCs w:val="26"/>
        </w:rPr>
        <w:t>Тема: «Победный СТАРТ»</w:t>
      </w:r>
    </w:p>
    <w:p w:rsidR="00FE3532" w:rsidRDefault="00C55D50" w:rsidP="005266DA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FE3532">
        <w:rPr>
          <w:rFonts w:ascii="Arial" w:hAnsi="Arial" w:cs="Arial"/>
          <w:b/>
          <w:sz w:val="26"/>
          <w:szCs w:val="26"/>
        </w:rPr>
        <w:t>Задание:</w:t>
      </w:r>
      <w:r w:rsidR="005266DA">
        <w:rPr>
          <w:rFonts w:ascii="Arial" w:hAnsi="Arial" w:cs="Arial"/>
          <w:b/>
          <w:sz w:val="26"/>
          <w:szCs w:val="26"/>
        </w:rPr>
        <w:t xml:space="preserve"> </w:t>
      </w:r>
      <w:r w:rsidR="00FE3532">
        <w:rPr>
          <w:rFonts w:ascii="Arial" w:hAnsi="Arial" w:cs="Arial"/>
          <w:sz w:val="26"/>
          <w:szCs w:val="26"/>
        </w:rPr>
        <w:t>Защита проекта на свободную тему.</w:t>
      </w:r>
    </w:p>
    <w:p w:rsidR="00FE3532" w:rsidRDefault="00FE3532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E3532">
        <w:rPr>
          <w:rFonts w:ascii="Arial" w:hAnsi="Arial" w:cs="Arial"/>
          <w:b/>
          <w:sz w:val="26"/>
          <w:szCs w:val="26"/>
        </w:rPr>
        <w:t>Условия состязания:</w:t>
      </w:r>
      <w:r w:rsidR="005266DA">
        <w:rPr>
          <w:rFonts w:ascii="Arial" w:hAnsi="Arial" w:cs="Arial"/>
          <w:b/>
          <w:sz w:val="26"/>
          <w:szCs w:val="26"/>
        </w:rPr>
        <w:t xml:space="preserve"> </w:t>
      </w:r>
      <w:r w:rsidR="00C55D50" w:rsidRPr="00D47CAE">
        <w:rPr>
          <w:rFonts w:ascii="Arial" w:hAnsi="Arial" w:cs="Arial"/>
          <w:sz w:val="26"/>
          <w:szCs w:val="26"/>
        </w:rPr>
        <w:t>Необходимо разработать и построить модель техники (любого вида) или сооружения/здания</w:t>
      </w:r>
      <w:r>
        <w:rPr>
          <w:rFonts w:ascii="Arial" w:hAnsi="Arial" w:cs="Arial"/>
          <w:sz w:val="26"/>
          <w:szCs w:val="26"/>
        </w:rPr>
        <w:t xml:space="preserve"> любой инфраструктуры</w:t>
      </w:r>
      <w:r w:rsidR="00C55D50" w:rsidRPr="00D47CAE">
        <w:rPr>
          <w:rFonts w:ascii="Arial" w:hAnsi="Arial" w:cs="Arial"/>
          <w:sz w:val="26"/>
          <w:szCs w:val="26"/>
        </w:rPr>
        <w:t xml:space="preserve">. Необходимо рассказать о том, какие проблемы можно решить с помощью проекта. Хотя бы одна часть конструкции должна быть моторизирована. Результаты исследования должны быть отражены в постере. Постер должен рассказать об исследовании, модели и команде, которая работала над проектом. </w:t>
      </w:r>
    </w:p>
    <w:p w:rsidR="005266DA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017E36">
        <w:rPr>
          <w:rFonts w:ascii="Arial" w:hAnsi="Arial" w:cs="Arial"/>
          <w:b/>
          <w:sz w:val="26"/>
          <w:szCs w:val="26"/>
        </w:rPr>
        <w:t>Условия участия.</w:t>
      </w:r>
      <w:r w:rsidRPr="00D47CAE">
        <w:rPr>
          <w:rFonts w:ascii="Arial" w:hAnsi="Arial" w:cs="Arial"/>
          <w:sz w:val="26"/>
          <w:szCs w:val="26"/>
        </w:rPr>
        <w:t xml:space="preserve">  </w:t>
      </w:r>
    </w:p>
    <w:p w:rsidR="005266DA" w:rsidRDefault="00C55D50" w:rsidP="005266DA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Количество участников в команде: минимум 2 человека, максимум 6 человек, не включая тренера (руководителя)  </w:t>
      </w:r>
    </w:p>
    <w:p w:rsidR="005266DA" w:rsidRDefault="00C55D50" w:rsidP="00D47CAE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5266DA">
        <w:rPr>
          <w:rFonts w:ascii="Arial" w:hAnsi="Arial" w:cs="Arial"/>
          <w:sz w:val="26"/>
          <w:szCs w:val="26"/>
        </w:rPr>
        <w:t>Возраст участников:</w:t>
      </w:r>
      <w:r w:rsidRPr="00D47CAE">
        <w:rPr>
          <w:rFonts w:ascii="Arial" w:hAnsi="Arial" w:cs="Arial"/>
          <w:sz w:val="26"/>
          <w:szCs w:val="26"/>
        </w:rPr>
        <w:t xml:space="preserve"> 1-4 классы</w:t>
      </w:r>
    </w:p>
    <w:p w:rsidR="005266DA" w:rsidRDefault="00C55D50" w:rsidP="00D47CAE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5266DA">
        <w:rPr>
          <w:rFonts w:ascii="Arial" w:hAnsi="Arial" w:cs="Arial"/>
          <w:sz w:val="26"/>
          <w:szCs w:val="26"/>
        </w:rPr>
        <w:t>Результат работы команды над проектом представляется в виде модели проекта и постера проекта</w:t>
      </w:r>
      <w:r w:rsidR="005266DA">
        <w:rPr>
          <w:rFonts w:ascii="Arial" w:hAnsi="Arial" w:cs="Arial"/>
          <w:sz w:val="26"/>
          <w:szCs w:val="26"/>
        </w:rPr>
        <w:t>.</w:t>
      </w:r>
      <w:r w:rsidRPr="005266DA">
        <w:rPr>
          <w:rFonts w:ascii="Arial" w:hAnsi="Arial" w:cs="Arial"/>
          <w:sz w:val="26"/>
          <w:szCs w:val="26"/>
        </w:rPr>
        <w:t xml:space="preserve">  </w:t>
      </w:r>
    </w:p>
    <w:p w:rsidR="005266DA" w:rsidRDefault="00C55D50" w:rsidP="00D47CAE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5266DA">
        <w:rPr>
          <w:rFonts w:ascii="Arial" w:hAnsi="Arial" w:cs="Arial"/>
          <w:sz w:val="26"/>
          <w:szCs w:val="26"/>
        </w:rPr>
        <w:t>Для создания модели проекта используются детали любой робо</w:t>
      </w:r>
      <w:r w:rsidR="00470C39" w:rsidRPr="005266DA">
        <w:rPr>
          <w:rFonts w:ascii="Arial" w:hAnsi="Arial" w:cs="Arial"/>
          <w:sz w:val="26"/>
          <w:szCs w:val="26"/>
        </w:rPr>
        <w:t>тотехнической платформы, моторы</w:t>
      </w:r>
      <w:r w:rsidRPr="005266DA">
        <w:rPr>
          <w:rFonts w:ascii="Arial" w:hAnsi="Arial" w:cs="Arial"/>
          <w:sz w:val="26"/>
          <w:szCs w:val="26"/>
        </w:rPr>
        <w:t xml:space="preserve">, датчики и др. детали и материалы.  </w:t>
      </w:r>
    </w:p>
    <w:p w:rsidR="005266DA" w:rsidRDefault="00C55D50" w:rsidP="00D47CAE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5266DA">
        <w:rPr>
          <w:rFonts w:ascii="Arial" w:hAnsi="Arial" w:cs="Arial"/>
          <w:sz w:val="26"/>
          <w:szCs w:val="26"/>
        </w:rPr>
        <w:t>Постер проекта можно сделать своими руками</w:t>
      </w:r>
      <w:r w:rsidR="005266DA">
        <w:rPr>
          <w:rFonts w:ascii="Arial" w:hAnsi="Arial" w:cs="Arial"/>
          <w:sz w:val="26"/>
          <w:szCs w:val="26"/>
        </w:rPr>
        <w:t>.</w:t>
      </w:r>
      <w:r w:rsidRPr="005266DA">
        <w:rPr>
          <w:rFonts w:ascii="Arial" w:hAnsi="Arial" w:cs="Arial"/>
          <w:sz w:val="26"/>
          <w:szCs w:val="26"/>
        </w:rPr>
        <w:t xml:space="preserve">  </w:t>
      </w:r>
    </w:p>
    <w:p w:rsidR="005266DA" w:rsidRDefault="00C55D50" w:rsidP="00D47CAE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5266DA">
        <w:rPr>
          <w:rFonts w:ascii="Arial" w:hAnsi="Arial" w:cs="Arial"/>
          <w:sz w:val="26"/>
          <w:szCs w:val="26"/>
        </w:rPr>
        <w:t xml:space="preserve">Название команды, слоган, отличительная форма и/ или знаки, символика – приветствуется!  </w:t>
      </w:r>
    </w:p>
    <w:p w:rsidR="00470C39" w:rsidRPr="005266DA" w:rsidRDefault="00C55D50" w:rsidP="00D47CAE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5266DA">
        <w:rPr>
          <w:rFonts w:ascii="Arial" w:hAnsi="Arial" w:cs="Arial"/>
          <w:sz w:val="26"/>
          <w:szCs w:val="26"/>
        </w:rPr>
        <w:t xml:space="preserve">Инженерный, проектно-исследовательский, креативно-творческий подход – обязательно! </w:t>
      </w:r>
    </w:p>
    <w:p w:rsidR="005266DA" w:rsidRDefault="00C55D50" w:rsidP="005266DA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470C39">
        <w:rPr>
          <w:rFonts w:ascii="Arial" w:hAnsi="Arial" w:cs="Arial"/>
          <w:b/>
          <w:sz w:val="26"/>
          <w:szCs w:val="26"/>
        </w:rPr>
        <w:t>ПОСТЕР ПРОЕКТА</w:t>
      </w:r>
    </w:p>
    <w:p w:rsidR="005266DA" w:rsidRDefault="00C55D50" w:rsidP="005266DA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Команда для иллюстрации своих исследований и командной работы создает постер. Это дает возможность поделиться тем, что они изучали, что они узнали, и демонстрирует информацию о команде и о каждом члене команды.  </w:t>
      </w:r>
    </w:p>
    <w:p w:rsidR="005266DA" w:rsidRDefault="00C55D50" w:rsidP="005266DA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Подойдите к созданию постера креативно, это может быть «раскладушка», просто плакат, большая книга и т.д.  </w:t>
      </w:r>
    </w:p>
    <w:p w:rsidR="005266DA" w:rsidRDefault="00C55D50" w:rsidP="005266DA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Используйте тексты, рисунки, фотографии и мелкие предметы, чтобы рассказать о том, что вы узнали во время своих исследований по теме.  </w:t>
      </w:r>
    </w:p>
    <w:p w:rsidR="005266DA" w:rsidRDefault="00C55D50" w:rsidP="005266DA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Покажите, где искали ответы и опишите людей, с которыми вы общались. </w:t>
      </w:r>
    </w:p>
    <w:p w:rsidR="00470C39" w:rsidRDefault="00C55D50" w:rsidP="005266DA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Опишите свои модели и механизмы. Расскажите о своей команде. </w:t>
      </w:r>
    </w:p>
    <w:p w:rsidR="00470C39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Постер проекта – это, своего рода летопись проекта, прочитав которую, любой сможет узнать, как вы работали над проектом и каков результат этой работы. </w:t>
      </w:r>
    </w:p>
    <w:p w:rsidR="00470C39" w:rsidRPr="005266DA" w:rsidRDefault="00C55D50" w:rsidP="005266DA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5266DA">
        <w:rPr>
          <w:rFonts w:ascii="Arial" w:hAnsi="Arial" w:cs="Arial"/>
          <w:b/>
          <w:sz w:val="26"/>
          <w:szCs w:val="26"/>
        </w:rPr>
        <w:t>Постер необходимо делать с соблюдением следующих правил:</w:t>
      </w:r>
    </w:p>
    <w:p w:rsidR="00470C39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lastRenderedPageBreak/>
        <w:t xml:space="preserve">1. Размеры постера: 91, 44 см х 121, 92 см или 55, 8 см х 71, 12 см </w:t>
      </w:r>
    </w:p>
    <w:p w:rsidR="00470C39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2. Используйте фото, рисунки, маленькие объекты, прикрепленные к постеру, текстовое описание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>3. Расскажите о своей модели, описание должно содержать технические характеристики движущихся механизмов</w:t>
      </w:r>
    </w:p>
    <w:p w:rsidR="00C55D50" w:rsidRPr="00444AD0" w:rsidRDefault="00C55D50" w:rsidP="00444AD0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t>Пример постера:</w:t>
      </w:r>
    </w:p>
    <w:p w:rsidR="00C55D50" w:rsidRPr="00D47CAE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C55D50" w:rsidRDefault="00470C39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70C39">
        <w:rPr>
          <w:rFonts w:ascii="Arial" w:eastAsia="Times New Roman" w:hAnsi="Arial" w:cs="Arial"/>
          <w:noProof/>
          <w:sz w:val="26"/>
          <w:szCs w:val="26"/>
        </w:rPr>
        <w:drawing>
          <wp:inline distT="0" distB="0" distL="0" distR="0">
            <wp:extent cx="5364480" cy="2941320"/>
            <wp:effectExtent l="19050" t="0" r="7620" b="0"/>
            <wp:docPr id="2" name="Рисунок 2" descr="C:\Users\DDT_1_\AppData\Local\Microsoft\Windows\Temporary Internet Files\Content.Word\prilojenie-№2-tema_-pobednii-start-zadanie_-nasha-pobed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_1_\AppData\Local\Microsoft\Windows\Temporary Internet Files\Content.Word\prilojenie-№2-tema_-pobednii-start-zadanie_-nasha-pobeda_page-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39" w:rsidRDefault="00470C39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70C39" w:rsidRDefault="00470C39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70C39" w:rsidRDefault="00470C39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70C39">
        <w:rPr>
          <w:rFonts w:ascii="Arial" w:eastAsia="Times New Roman" w:hAnsi="Arial" w:cs="Arial"/>
          <w:noProof/>
          <w:sz w:val="26"/>
          <w:szCs w:val="26"/>
        </w:rPr>
        <w:drawing>
          <wp:inline distT="0" distB="0" distL="0" distR="0">
            <wp:extent cx="3672840" cy="2849880"/>
            <wp:effectExtent l="19050" t="0" r="3810" b="0"/>
            <wp:docPr id="3" name="Рисунок 3" descr="C:\Users\DDT_1_\AppData\Local\Microsoft\Windows\Temporary Internet Files\Content.Word\prilojenie-№2-tema_-pobednii-start-zadanie_-nasha-pobed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T_1_\AppData\Local\Microsoft\Windows\Temporary Internet Files\Content.Word\prilojenie-№2-tema_-pobednii-start-zadanie_-nasha-pobeda_page-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39" w:rsidRDefault="00470C39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70C39" w:rsidRDefault="00470C39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70C39" w:rsidRDefault="00470C39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70C39" w:rsidRDefault="00470C39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70C39" w:rsidRDefault="00470C39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70C39" w:rsidRPr="00D47CAE" w:rsidRDefault="00470C39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70C39" w:rsidRDefault="00C55D50" w:rsidP="00470C39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lastRenderedPageBreak/>
        <w:t xml:space="preserve">Приложение </w:t>
      </w:r>
      <w:r w:rsidR="00444AD0">
        <w:rPr>
          <w:rFonts w:ascii="Arial" w:hAnsi="Arial" w:cs="Arial"/>
          <w:sz w:val="26"/>
          <w:szCs w:val="26"/>
        </w:rPr>
        <w:t>3</w:t>
      </w:r>
      <w:r w:rsidRPr="00D47CAE">
        <w:rPr>
          <w:rFonts w:ascii="Arial" w:hAnsi="Arial" w:cs="Arial"/>
          <w:sz w:val="26"/>
          <w:szCs w:val="26"/>
        </w:rPr>
        <w:t xml:space="preserve"> </w:t>
      </w:r>
    </w:p>
    <w:p w:rsidR="00470C39" w:rsidRDefault="00470C39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5444B9" w:rsidRPr="005444B9" w:rsidRDefault="00C55D50" w:rsidP="005444B9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5444B9">
        <w:rPr>
          <w:rFonts w:ascii="Arial" w:hAnsi="Arial" w:cs="Arial"/>
          <w:b/>
          <w:sz w:val="26"/>
          <w:szCs w:val="26"/>
        </w:rPr>
        <w:t>«Hello, Ro</w:t>
      </w:r>
      <w:r w:rsidR="00444AD0">
        <w:rPr>
          <w:rFonts w:ascii="Arial" w:hAnsi="Arial" w:cs="Arial"/>
          <w:b/>
          <w:sz w:val="26"/>
          <w:szCs w:val="26"/>
        </w:rPr>
        <w:t xml:space="preserve">bot!» Шорт-Трек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5444B9">
        <w:rPr>
          <w:rFonts w:ascii="Arial" w:hAnsi="Arial" w:cs="Arial"/>
          <w:b/>
          <w:sz w:val="26"/>
          <w:szCs w:val="26"/>
        </w:rPr>
        <w:t>Условия состязания</w:t>
      </w:r>
      <w:r w:rsidRPr="00D47CAE">
        <w:rPr>
          <w:rFonts w:ascii="Arial" w:hAnsi="Arial" w:cs="Arial"/>
          <w:sz w:val="26"/>
          <w:szCs w:val="26"/>
        </w:rPr>
        <w:t xml:space="preserve"> </w:t>
      </w:r>
    </w:p>
    <w:p w:rsidR="005444B9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Цель робота – за минимальное время проехать по линии N полных кругов (количество кругов определяет главный судья соревнований в день соревнований). Движение осуществляется в направлении по часовой стрелке. Круг – полный проезд роботом трассы, с возвращением в место старта, пересекая при этом линию старта-финиша. </w:t>
      </w:r>
    </w:p>
    <w:p w:rsidR="005444B9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5444B9">
        <w:rPr>
          <w:rFonts w:ascii="Arial" w:hAnsi="Arial" w:cs="Arial"/>
          <w:b/>
          <w:sz w:val="26"/>
          <w:szCs w:val="26"/>
        </w:rPr>
        <w:t>Игровое поле</w:t>
      </w:r>
    </w:p>
    <w:p w:rsidR="005444B9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1. Размеры игрового поля 1200*2400 мм. </w:t>
      </w:r>
    </w:p>
    <w:p w:rsidR="005444B9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2. Поле представляет собой белое основание с черной линией траектории. </w:t>
      </w:r>
    </w:p>
    <w:p w:rsidR="005444B9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3. Линии на поле могут быть прямыми, дугообразными, пересекаться под прямым углом. </w:t>
      </w:r>
    </w:p>
    <w:p w:rsidR="005444B9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4. Толщина черной линии 18-25 мм.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5. На линии возможно размещение препятствий (только в одном месте большого и малого круга): горка (размер: 250 мм шириной, 250 мм длиной и 30-50 мм высотой; основной цвет поверхности белый), балка (высотой и шириной в один модуль; длиной не менее 250 мм; цвет белый). Препятствия жестко закреплены на поверхности поля, линия трассы на препятствиях не прерывается. Наличие и место расположения препятствий объявляется в день соревнований. </w:t>
      </w: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44AD0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760085" cy="3282775"/>
            <wp:effectExtent l="19050" t="0" r="0" b="0"/>
            <wp:docPr id="4" name="Рисунок 7" descr="C:\Users\DDT_1_\AppData\Local\Microsoft\Windows\Temporary Internet Files\Content.Word\prilojenie-№-5-hello_-robot-open-shagayuschii-short_trek-_mladshaya-grupp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T_1_\AppData\Local\Microsoft\Windows\Temporary Internet Files\Content.Word\prilojenie-№-5-hello_-robot-open-shagayuschii-short_trek-_mladshaya-gruppa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t>Робот</w:t>
      </w:r>
      <w:r w:rsidRPr="00D47CAE">
        <w:rPr>
          <w:rFonts w:ascii="Arial" w:hAnsi="Arial" w:cs="Arial"/>
          <w:sz w:val="26"/>
          <w:szCs w:val="26"/>
        </w:rPr>
        <w:t xml:space="preserve">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1. Максимальные размеры робота 200*200*200 мм.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2. Во время заезда робот не может изменять свои размеры.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3. Робот должен быть автономным.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lastRenderedPageBreak/>
        <w:t xml:space="preserve">4. Сборка робота осуществляется в день соревнований. До начала времени сборки робота все части робота должны находиться в начальном состоянии (все детали отдельно). </w:t>
      </w:r>
      <w:r w:rsidRPr="00444AD0">
        <w:rPr>
          <w:rFonts w:ascii="Arial" w:hAnsi="Arial" w:cs="Arial"/>
          <w:b/>
          <w:sz w:val="26"/>
          <w:szCs w:val="26"/>
        </w:rPr>
        <w:t>При сборке робота нельзя пользоваться инструкциями,</w:t>
      </w:r>
      <w:r w:rsidR="00444AD0">
        <w:rPr>
          <w:rFonts w:ascii="Arial" w:hAnsi="Arial" w:cs="Arial"/>
          <w:sz w:val="26"/>
          <w:szCs w:val="26"/>
        </w:rPr>
        <w:t xml:space="preserve"> </w:t>
      </w:r>
      <w:r w:rsidRPr="00D47CAE">
        <w:rPr>
          <w:rFonts w:ascii="Arial" w:hAnsi="Arial" w:cs="Arial"/>
          <w:sz w:val="26"/>
          <w:szCs w:val="26"/>
        </w:rPr>
        <w:t xml:space="preserve">как в письменном виде, так и в виде иллюстраций.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5. На стартовой позиции робот устанавливается перед линией старта, никакая его часть не выступает за стартовую линию.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6. Движение робота начинается после команды судьи и однократного нажатия оператором кнопки RUN. </w:t>
      </w:r>
    </w:p>
    <w:p w:rsidR="00444AD0" w:rsidRPr="00444AD0" w:rsidRDefault="00C55D50" w:rsidP="00444AD0">
      <w:pPr>
        <w:pStyle w:val="a3"/>
        <w:spacing w:line="276" w:lineRule="auto"/>
        <w:rPr>
          <w:rFonts w:ascii="Arial" w:hAnsi="Arial" w:cs="Arial"/>
          <w:b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t>Правила проведения состязаний</w:t>
      </w:r>
    </w:p>
    <w:p w:rsidR="00444AD0" w:rsidRP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b/>
          <w:i/>
          <w:sz w:val="26"/>
          <w:szCs w:val="26"/>
        </w:rPr>
      </w:pPr>
      <w:r w:rsidRPr="00444AD0">
        <w:rPr>
          <w:rFonts w:ascii="Arial" w:hAnsi="Arial" w:cs="Arial"/>
          <w:b/>
          <w:i/>
          <w:sz w:val="26"/>
          <w:szCs w:val="26"/>
        </w:rPr>
        <w:t xml:space="preserve">Квалификационные заезды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1. Количество квалификационных заездов определяет главный судья в день соревнований.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2. В квалификационном заезде участвует 1 робот.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>3. Заезд останавливается судьей, если робот не может продолжить движение в течени</w:t>
      </w:r>
      <w:r w:rsidR="00444AD0" w:rsidRPr="00D47CAE">
        <w:rPr>
          <w:rFonts w:ascii="Arial" w:hAnsi="Arial" w:cs="Arial"/>
          <w:sz w:val="26"/>
          <w:szCs w:val="26"/>
        </w:rPr>
        <w:t>е</w:t>
      </w:r>
      <w:r w:rsidRPr="00D47CAE">
        <w:rPr>
          <w:rFonts w:ascii="Arial" w:hAnsi="Arial" w:cs="Arial"/>
          <w:sz w:val="26"/>
          <w:szCs w:val="26"/>
        </w:rPr>
        <w:t xml:space="preserve"> 15 секунд или время прохождения трассы превышает 60 секунд.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4. Заезд на квалификационном этапе состоит из одного полного круга.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5. Окончание заезда фиксируется судьей состязания.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6. Фиксируется время прохождения трассы.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7. Если робот сходит с дистанции (оказывается всеми колесами с одной стороны линии), то он снимается с заезда, при этом роботу записывается время, равное 60 секунд. </w:t>
      </w:r>
    </w:p>
    <w:p w:rsidR="00444AD0" w:rsidRP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t xml:space="preserve">Финальные заезды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1. В финальных заездах участвуют одновременно два робота (пара) на поле.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2. Пары для заездов и дорожка каждого робота определяются с помощью жеребьевки.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3. Роботы устанавливаются у линий старта в одинаковом направлении.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4. В ситуации, когда робот догоняет соперника, заезд досрочно завершается, но при условии проезда не менее 5 секунд без столкновения. Победителем заезда объявляется робот, догнавший соперника. </w:t>
      </w:r>
    </w:p>
    <w:p w:rsidR="00444AD0" w:rsidRP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t xml:space="preserve">Столкновение роботов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1. В ходе заезда действует правило “перекресток проезжает первый”. Робот пришедший к перекрестку вторым обязан пропустить первого, в случае столкновения – дисквалификация участника, совершившего наезд на соперника.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2. В случае, когда невозможно определить виновника столкновения, судья обязан назначить переигровку, при этом роботы меняются дорожками. </w:t>
      </w: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444AD0" w:rsidRP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lastRenderedPageBreak/>
        <w:t xml:space="preserve">Определение победителя </w:t>
      </w:r>
    </w:p>
    <w:p w:rsidR="00444AD0" w:rsidRDefault="00C55D50" w:rsidP="00444AD0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Соревнования проводятся в два этапа – квалификация и финальные заезды. Между квалификационными заездами будет предоставлено время на дополнительную отладку робота. Между квалификационными и финальными заездами роботы остаются в карантине, время на отладку не предоставляется. </w:t>
      </w:r>
    </w:p>
    <w:p w:rsidR="00444AD0" w:rsidRDefault="00C55D50" w:rsidP="00444AD0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1. По результатам квалификации на основании времени заездов составляется рейтинг роботов. </w:t>
      </w:r>
    </w:p>
    <w:p w:rsidR="00444AD0" w:rsidRDefault="00C55D50" w:rsidP="00444AD0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2. В финальные заезды проходят роботы, занявшие первые места в квалификации. Количество финалистов определяется главным судьей соревнований в день соревнований в зависимости от количества команд участников. </w:t>
      </w:r>
    </w:p>
    <w:p w:rsidR="00444AD0" w:rsidRDefault="00C55D50" w:rsidP="00444AD0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3. Финальные заезды проходят по олимпийской системе (игра на вылет). Судьи соревнований формируют турнирную сетку, в каждом круге из участников составляются пары в соответствии с рейтингом квалификационных заездов и жеребьевки. </w:t>
      </w:r>
    </w:p>
    <w:p w:rsidR="00444AD0" w:rsidRDefault="00C55D50" w:rsidP="00444AD0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4. Из каждой пары в следующий круг выходит победитель заезда. </w:t>
      </w:r>
    </w:p>
    <w:p w:rsidR="00444AD0" w:rsidRDefault="00C55D50" w:rsidP="00444AD0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5. Перед финальным кругом судьи соревнований проводят заезд за третье место. </w:t>
      </w:r>
    </w:p>
    <w:p w:rsidR="00C55D50" w:rsidRPr="00D47CAE" w:rsidRDefault="00C55D50" w:rsidP="00444AD0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>6. Победителем соревнования становится робот, победивший в финальном круге. Второе место присуждается роботу, проигравшему в финальном круге.</w:t>
      </w:r>
    </w:p>
    <w:p w:rsidR="00C55D50" w:rsidRPr="00D47CAE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C55D5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Pr="00D47CAE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44AD0" w:rsidRDefault="00C55D50" w:rsidP="00444AD0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lastRenderedPageBreak/>
        <w:t xml:space="preserve">Приложение 5 </w:t>
      </w:r>
    </w:p>
    <w:p w:rsidR="006A0E5B" w:rsidRDefault="006A0E5B" w:rsidP="00444AD0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444AD0" w:rsidRPr="00444AD0" w:rsidRDefault="00C55D50" w:rsidP="00444AD0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t>«</w:t>
      </w:r>
      <w:proofErr w:type="spellStart"/>
      <w:r w:rsidRPr="00444AD0">
        <w:rPr>
          <w:rFonts w:ascii="Arial" w:hAnsi="Arial" w:cs="Arial"/>
          <w:b/>
          <w:sz w:val="26"/>
          <w:szCs w:val="26"/>
        </w:rPr>
        <w:t>Hello</w:t>
      </w:r>
      <w:proofErr w:type="spellEnd"/>
      <w:r w:rsidRPr="00444AD0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444AD0">
        <w:rPr>
          <w:rFonts w:ascii="Arial" w:hAnsi="Arial" w:cs="Arial"/>
          <w:b/>
          <w:sz w:val="26"/>
          <w:szCs w:val="26"/>
        </w:rPr>
        <w:t>Robot</w:t>
      </w:r>
      <w:proofErr w:type="spellEnd"/>
      <w:r w:rsidRPr="00444AD0">
        <w:rPr>
          <w:rFonts w:ascii="Arial" w:hAnsi="Arial" w:cs="Arial"/>
          <w:b/>
          <w:sz w:val="26"/>
          <w:szCs w:val="26"/>
        </w:rPr>
        <w:t>! OPEN» Ша</w:t>
      </w:r>
      <w:r w:rsidR="00444AD0" w:rsidRPr="00444AD0">
        <w:rPr>
          <w:rFonts w:ascii="Arial" w:hAnsi="Arial" w:cs="Arial"/>
          <w:b/>
          <w:sz w:val="26"/>
          <w:szCs w:val="26"/>
        </w:rPr>
        <w:t>гающий шорт-трек</w:t>
      </w:r>
    </w:p>
    <w:p w:rsidR="00444AD0" w:rsidRP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t xml:space="preserve">Условия состязания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Цель робота – за минимальное время прошагать (пробежать) по линии N полных кругов (количество кругов определяет главный судья соревнований в день соревнований). Движение осуществляется в направлении по часовой стрелке. Круг – полный проход роботом трассы, с возвращением в место старта, пересекая при этом линию старта-финиша. </w:t>
      </w:r>
    </w:p>
    <w:p w:rsidR="00444AD0" w:rsidRP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t xml:space="preserve">Игровое поле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1. Размеры игрового поля 1200х2400 мм.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2. Поле представляет собой белое основание с черной линией траектории. Толщина линии 18-25 мм.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3. Линии на поле могут быть прямыми, дугообразными, пересекаться под прямым углом. </w:t>
      </w:r>
    </w:p>
    <w:p w:rsidR="00444AD0" w:rsidRDefault="00444AD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44AD0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760085" cy="3282775"/>
            <wp:effectExtent l="19050" t="0" r="0" b="0"/>
            <wp:docPr id="5" name="Рисунок 7" descr="C:\Users\DDT_1_\AppData\Local\Microsoft\Windows\Temporary Internet Files\Content.Word\prilojenie-№-5-hello_-robot-open-shagayuschii-short_trek-_mladshaya-grupp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T_1_\AppData\Local\Microsoft\Windows\Temporary Internet Files\Content.Word\prilojenie-№-5-hello_-robot-open-shagayuschii-short_trek-_mladshaya-gruppa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D0" w:rsidRPr="00444AD0" w:rsidRDefault="00C55D50" w:rsidP="00444AD0">
      <w:pPr>
        <w:pStyle w:val="a3"/>
        <w:spacing w:line="276" w:lineRule="auto"/>
        <w:jc w:val="center"/>
        <w:rPr>
          <w:rFonts w:ascii="Arial" w:hAnsi="Arial" w:cs="Arial"/>
          <w:i/>
        </w:rPr>
      </w:pPr>
      <w:r w:rsidRPr="00444AD0">
        <w:rPr>
          <w:rFonts w:ascii="Arial" w:hAnsi="Arial" w:cs="Arial"/>
          <w:i/>
        </w:rPr>
        <w:t>Примерное поле “Шагающий шорт-трек”</w:t>
      </w:r>
    </w:p>
    <w:p w:rsidR="00444AD0" w:rsidRP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t xml:space="preserve">Робот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1. Робот должен быть автономным.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2. Максимальный размер робота 200х200х200 мм.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3. У робота должно быть хотя бы две конечности (ноги) и он должен быть оснащен шаговым механизмом. Количество конечностей не ограничено. 4. Контакт робота с поверхностью поля при помощи колес (как элемента, совершающего вращательное движение) или статичных элементов (опор) робота запрещен.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lastRenderedPageBreak/>
        <w:t xml:space="preserve">5. Робот должен касаться поверхности поля только конечностями (ноги). 6. Движение роботов начинается после команды судьи и нажатия оператором кнопки RUN или с помощью датчика касания.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7. Программирование робота осуществляется в день соревнований. Правила проведения состязаний </w:t>
      </w:r>
    </w:p>
    <w:p w:rsidR="00444AD0" w:rsidRP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t xml:space="preserve">Квалификационные забеги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1. Количество квалификационных забегов определяет главный судья в день соревнований.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2. В квалификационном забеге в каждой попытке участвуют по одному роботу.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3. Попытка останавливается судьей, если робот не может продолжить движение в течении 15 секунд или время прохождения трассы превышает 90 секунд.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4. Попытка в квалификационном забеге состоит из одного полного круга. 5. Окончание попытки фиксируется судьей состязания после полного пересечения проекцией робота линии старта-финиша.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6. Фиксируется время прохождения трассы.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7. Если робот сходит с дистанции (оказывается всеми конечностями с одной стороны линии), то он прекращает свою попытку, при этом роботу в протокол вносится время, равное 90 секундам. </w:t>
      </w:r>
    </w:p>
    <w:p w:rsidR="00444AD0" w:rsidRP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t xml:space="preserve">Финальные забеги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1. В финальных забегах в каждой попытке участвуют одновременно два робота (пара) на поле.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2. Пары для попыток и дорожка каждого робота определяются с помощью жеребьевки. Роботы устанавливаются у линий старта в одинаковом направлении.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3. В ситуации, когда робот догоняет соперника, попытка досрочно завершается. При условии прохода не менее 5 секунд без столкновения, победителем попытки объявляется робот, догнавший соперника.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4. Робот, который прошел круг быстрее соперника – становиться победителем попытки. </w:t>
      </w:r>
    </w:p>
    <w:p w:rsidR="00444AD0" w:rsidRP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t xml:space="preserve">Столкновение роботов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1. В ходе финальных забегов во время выполнения попытки действует правило – “перекресток проходит первый”. Робот пришедший к перекрестку вторым обязан пропустить первого, а в случае столкновения – фиксируется техническое поражение участнику, совершившего столкновение с соперником.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2. В случае, когда невозможно определить виновника столкновения, судья обязан назначить переигровку, при этом роботы меняются дорожками. </w:t>
      </w:r>
    </w:p>
    <w:p w:rsidR="00444AD0" w:rsidRP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444AD0">
        <w:rPr>
          <w:rFonts w:ascii="Arial" w:hAnsi="Arial" w:cs="Arial"/>
          <w:b/>
          <w:sz w:val="26"/>
          <w:szCs w:val="26"/>
        </w:rPr>
        <w:t xml:space="preserve">Определение победителя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lastRenderedPageBreak/>
        <w:t xml:space="preserve">Соревнования проводятся в два этапа – квалификация и финальные забеги. Между квалификационными забегами будет предоставлено время на дополнительную отладку робота. Между квалификационными и финальными забегами роботы остаются в карантине, время на отладку не предоставляется.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1. По результатам квалификации на основании времени забегов составляется рейтинг роботов.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2. В финальные забеги проходят роботы, занявшие первые Х мест в квалификации. Количество финалистов определяется главным судьей соревнований в день соревнований в зависимости от количества команд участников и результативности квалификационных забегов.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3. Финальные забеги проходят по олимпийской системе (игра на вылет). Судьи соревнований формируют турнирную сетку, для каждой попытки из участников составляются пары в соответствии с рейтингом квалификационных забегов и жеребьевки.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4. Из каждой пары в следующий круг попыток выходит победитель попытки. </w:t>
      </w:r>
    </w:p>
    <w:p w:rsidR="00444AD0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5. Перед финальной попыткой судьи соревнований проводят попытку за третье место. </w:t>
      </w:r>
    </w:p>
    <w:p w:rsidR="00C55D50" w:rsidRPr="00D47CAE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D47CAE">
        <w:rPr>
          <w:rFonts w:ascii="Arial" w:hAnsi="Arial" w:cs="Arial"/>
          <w:sz w:val="26"/>
          <w:szCs w:val="26"/>
        </w:rPr>
        <w:t xml:space="preserve">6. </w:t>
      </w:r>
      <w:proofErr w:type="gramStart"/>
      <w:r w:rsidRPr="00D47CAE">
        <w:rPr>
          <w:rFonts w:ascii="Arial" w:hAnsi="Arial" w:cs="Arial"/>
          <w:sz w:val="26"/>
          <w:szCs w:val="26"/>
        </w:rPr>
        <w:t>Победителем соревнования становится робот, победивший в финальной забеге.</w:t>
      </w:r>
      <w:proofErr w:type="gramEnd"/>
      <w:r w:rsidRPr="00D47CAE">
        <w:rPr>
          <w:rFonts w:ascii="Arial" w:hAnsi="Arial" w:cs="Arial"/>
          <w:sz w:val="26"/>
          <w:szCs w:val="26"/>
        </w:rPr>
        <w:t xml:space="preserve"> Второе место присуждается роботу, проигравшему в финальной попытке.</w:t>
      </w:r>
    </w:p>
    <w:p w:rsidR="00C55D50" w:rsidRPr="00D47CAE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C55D50" w:rsidRPr="00D47CAE" w:rsidRDefault="00C55D50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E0867" w:rsidRPr="00D47CAE" w:rsidRDefault="004E0867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E0867" w:rsidRPr="00D47CAE" w:rsidRDefault="004E0867" w:rsidP="00D47CAE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E0867" w:rsidRDefault="004E0867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E0867" w:rsidRPr="001232E3" w:rsidRDefault="004E0867" w:rsidP="001232E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sectPr w:rsidR="004E0867" w:rsidRPr="001232E3" w:rsidSect="00D47CAE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53C53"/>
    <w:multiLevelType w:val="hybridMultilevel"/>
    <w:tmpl w:val="1F148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232E3"/>
    <w:rsid w:val="00017E36"/>
    <w:rsid w:val="000C215F"/>
    <w:rsid w:val="001232E3"/>
    <w:rsid w:val="002B7C70"/>
    <w:rsid w:val="00444AD0"/>
    <w:rsid w:val="00470C39"/>
    <w:rsid w:val="00472D76"/>
    <w:rsid w:val="004E0867"/>
    <w:rsid w:val="005266DA"/>
    <w:rsid w:val="005444B9"/>
    <w:rsid w:val="006A0E5B"/>
    <w:rsid w:val="007D725D"/>
    <w:rsid w:val="00856CDC"/>
    <w:rsid w:val="00C55D50"/>
    <w:rsid w:val="00D47CAE"/>
    <w:rsid w:val="00D87D24"/>
    <w:rsid w:val="00E0185C"/>
    <w:rsid w:val="00F81F67"/>
    <w:rsid w:val="00FE35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2E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232E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C2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5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5D5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444AD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12" Type="http://schemas.openxmlformats.org/officeDocument/2006/relationships/hyperlink" Target="mailto:galakticka.dom@yandex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galakticka.dom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package" Target="embeddings/_________Microsoft_Word2.doc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2694</Words>
  <Characters>15357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DDT_1_</dc:creator>
  <cp:keywords/>
  <dc:description/>
  <cp:lastModifiedBy>Юлия</cp:lastModifiedBy>
  <cp:revision>16</cp:revision>
  <cp:lastPrinted>2023-01-12T08:59:00Z</cp:lastPrinted>
  <dcterms:created xsi:type="dcterms:W3CDTF">2023-01-11T06:38:00Z</dcterms:created>
  <dcterms:modified xsi:type="dcterms:W3CDTF">2023-01-17T09:57:00Z</dcterms:modified>
</cp:coreProperties>
</file>